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D52C8" w14:textId="3D1D6F23" w:rsidR="009C0764" w:rsidRDefault="009C0764" w:rsidP="000842C2">
      <w:pPr>
        <w:pStyle w:val="berschrift1"/>
        <w:rPr>
          <w:lang w:eastAsia="zh-CN"/>
        </w:rPr>
      </w:pPr>
      <w:r>
        <w:rPr>
          <w:lang w:eastAsia="zh-CN"/>
        </w:rPr>
        <w:t>Vorlage Melde</w:t>
      </w:r>
      <w:r w:rsidR="006F22B8">
        <w:rPr>
          <w:lang w:eastAsia="zh-CN"/>
        </w:rPr>
        <w:t>formular</w:t>
      </w:r>
      <w:r w:rsidR="000842C2">
        <w:rPr>
          <w:lang w:eastAsia="zh-CN"/>
        </w:rPr>
        <w:t xml:space="preserve"> </w:t>
      </w:r>
      <w:r>
        <w:rPr>
          <w:lang w:eastAsia="zh-CN"/>
        </w:rPr>
        <w:t xml:space="preserve">zur Erfassung von </w:t>
      </w:r>
      <w:r w:rsidR="000842C2">
        <w:rPr>
          <w:lang w:eastAsia="zh-CN"/>
        </w:rPr>
        <w:t>Vorfällen von Grenzverletzungen und</w:t>
      </w:r>
      <w:r>
        <w:rPr>
          <w:lang w:eastAsia="zh-CN"/>
        </w:rPr>
        <w:t xml:space="preserve"> Gewalt</w:t>
      </w:r>
    </w:p>
    <w:p w14:paraId="21684778" w14:textId="77777777" w:rsidR="00866681" w:rsidRDefault="00866681" w:rsidP="00866681">
      <w:pPr>
        <w:pStyle w:val="Listenabsatz"/>
        <w:numPr>
          <w:ilvl w:val="0"/>
          <w:numId w:val="52"/>
        </w:numPr>
        <w:ind w:left="284"/>
        <w:rPr>
          <w:lang w:eastAsia="zh-CN"/>
        </w:rPr>
      </w:pPr>
      <w:r>
        <w:rPr>
          <w:lang w:eastAsia="zh-CN"/>
        </w:rPr>
        <w:t>Form der Gewalt / Grenzverletzung</w:t>
      </w:r>
    </w:p>
    <w:p w14:paraId="652D01D6" w14:textId="6AF6F9C6" w:rsidR="00B3407A" w:rsidRPr="00B3407A" w:rsidRDefault="00B3407A" w:rsidP="00B3407A">
      <w:pPr>
        <w:pStyle w:val="Listenabsatz"/>
        <w:ind w:left="284"/>
        <w:rPr>
          <w:i/>
          <w:iCs/>
          <w:lang w:eastAsia="zh-CN"/>
        </w:rPr>
      </w:pPr>
      <w:r>
        <w:rPr>
          <w:i/>
          <w:iCs/>
          <w:lang w:eastAsia="zh-CN"/>
        </w:rPr>
        <w:t>Mehrfachangaben sind möglich.</w:t>
      </w:r>
    </w:p>
    <w:p w14:paraId="388A89E1" w14:textId="77777777" w:rsidR="00866681" w:rsidRDefault="00866681" w:rsidP="00866681">
      <w:pPr>
        <w:pStyle w:val="Listenabsatz"/>
        <w:ind w:left="284"/>
        <w:rPr>
          <w:lang w:eastAsia="zh-CN"/>
        </w:rPr>
      </w:pPr>
    </w:p>
    <w:tbl>
      <w:tblPr>
        <w:tblStyle w:val="Tabellenraster"/>
        <w:tblW w:w="9808" w:type="dxa"/>
        <w:tblLook w:val="04A0" w:firstRow="1" w:lastRow="0" w:firstColumn="1" w:lastColumn="0" w:noHBand="0" w:noVBand="1"/>
      </w:tblPr>
      <w:tblGrid>
        <w:gridCol w:w="4904"/>
        <w:gridCol w:w="4904"/>
      </w:tblGrid>
      <w:tr w:rsidR="00866681" w14:paraId="2DF1BCF7" w14:textId="77777777" w:rsidTr="0056157A">
        <w:trPr>
          <w:trHeight w:val="2204"/>
        </w:trPr>
        <w:tc>
          <w:tcPr>
            <w:tcW w:w="4904" w:type="dxa"/>
          </w:tcPr>
          <w:p w14:paraId="35D85AED" w14:textId="77777777" w:rsidR="00866681" w:rsidRDefault="00866681" w:rsidP="00866681">
            <w:pPr>
              <w:pStyle w:val="Listenabsatz"/>
              <w:numPr>
                <w:ilvl w:val="0"/>
                <w:numId w:val="51"/>
              </w:numPr>
              <w:ind w:left="457"/>
              <w:rPr>
                <w:lang w:eastAsia="zh-CN"/>
              </w:rPr>
            </w:pPr>
            <w:r>
              <w:rPr>
                <w:lang w:eastAsia="zh-CN"/>
              </w:rPr>
              <w:t>Physisch</w:t>
            </w:r>
          </w:p>
          <w:p w14:paraId="4824F5F0" w14:textId="77777777" w:rsidR="00866681" w:rsidRDefault="00866681" w:rsidP="00866681">
            <w:pPr>
              <w:pStyle w:val="Listenabsatz"/>
              <w:numPr>
                <w:ilvl w:val="0"/>
                <w:numId w:val="51"/>
              </w:numPr>
              <w:ind w:left="457"/>
              <w:rPr>
                <w:lang w:eastAsia="zh-CN"/>
              </w:rPr>
            </w:pPr>
            <w:r>
              <w:rPr>
                <w:lang w:eastAsia="zh-CN"/>
              </w:rPr>
              <w:t>Psychisch</w:t>
            </w:r>
          </w:p>
          <w:p w14:paraId="4CFBC8BC" w14:textId="77777777" w:rsidR="00866681" w:rsidRDefault="00866681" w:rsidP="00866681">
            <w:pPr>
              <w:pStyle w:val="Listenabsatz"/>
              <w:numPr>
                <w:ilvl w:val="0"/>
                <w:numId w:val="51"/>
              </w:numPr>
              <w:ind w:left="457"/>
              <w:rPr>
                <w:lang w:eastAsia="zh-CN"/>
              </w:rPr>
            </w:pPr>
            <w:r>
              <w:rPr>
                <w:lang w:eastAsia="zh-CN"/>
              </w:rPr>
              <w:t>Materiell</w:t>
            </w:r>
          </w:p>
          <w:p w14:paraId="7250B840" w14:textId="77777777" w:rsidR="00866681" w:rsidRDefault="00866681" w:rsidP="00866681">
            <w:pPr>
              <w:pStyle w:val="Listenabsatz"/>
              <w:numPr>
                <w:ilvl w:val="0"/>
                <w:numId w:val="51"/>
              </w:numPr>
              <w:ind w:left="457"/>
              <w:rPr>
                <w:lang w:eastAsia="zh-CN"/>
              </w:rPr>
            </w:pPr>
            <w:r>
              <w:rPr>
                <w:lang w:eastAsia="zh-CN"/>
              </w:rPr>
              <w:t>Indirekte Gewalt (kulturell / strukturell)</w:t>
            </w:r>
          </w:p>
          <w:p w14:paraId="2B612256" w14:textId="77777777" w:rsidR="00866681" w:rsidRDefault="00866681" w:rsidP="00866681">
            <w:pPr>
              <w:pStyle w:val="Listenabsatz"/>
              <w:numPr>
                <w:ilvl w:val="0"/>
                <w:numId w:val="51"/>
              </w:numPr>
              <w:ind w:left="457"/>
              <w:rPr>
                <w:lang w:eastAsia="zh-CN"/>
              </w:rPr>
            </w:pPr>
            <w:r>
              <w:rPr>
                <w:lang w:eastAsia="zh-CN"/>
              </w:rPr>
              <w:t>Irritation Nähe Distanz</w:t>
            </w:r>
          </w:p>
          <w:p w14:paraId="1DB954EE" w14:textId="58164C6E" w:rsidR="00866681" w:rsidRDefault="00866681" w:rsidP="00866681">
            <w:pPr>
              <w:rPr>
                <w:lang w:eastAsia="zh-CN"/>
              </w:rPr>
            </w:pPr>
          </w:p>
        </w:tc>
        <w:tc>
          <w:tcPr>
            <w:tcW w:w="4904" w:type="dxa"/>
            <w:shd w:val="clear" w:color="auto" w:fill="D89290"/>
          </w:tcPr>
          <w:p w14:paraId="69FBF4AB" w14:textId="77777777" w:rsidR="00866681" w:rsidRDefault="00866681" w:rsidP="00866681">
            <w:pPr>
              <w:pStyle w:val="Listenabsatz"/>
              <w:numPr>
                <w:ilvl w:val="0"/>
                <w:numId w:val="51"/>
              </w:numPr>
              <w:ind w:left="367"/>
              <w:rPr>
                <w:lang w:eastAsia="zh-CN"/>
              </w:rPr>
            </w:pPr>
            <w:r>
              <w:rPr>
                <w:lang w:eastAsia="zh-CN"/>
              </w:rPr>
              <w:t xml:space="preserve">Sexualisierte Gewalt </w:t>
            </w:r>
          </w:p>
          <w:p w14:paraId="753A8AF9" w14:textId="532DC9FE" w:rsidR="00866681" w:rsidRDefault="00866681" w:rsidP="00496B3E">
            <w:pPr>
              <w:pStyle w:val="Listenabsatz"/>
              <w:ind w:left="367"/>
              <w:rPr>
                <w:lang w:eastAsia="zh-CN"/>
              </w:rPr>
            </w:pPr>
            <w:r>
              <w:rPr>
                <w:lang w:eastAsia="zh-CN"/>
              </w:rPr>
              <w:t>(Verdacht, Beobachtung, Erleben)</w:t>
            </w:r>
          </w:p>
          <w:p w14:paraId="61F277FB" w14:textId="58CF1BAB" w:rsidR="00866681" w:rsidRPr="00866681" w:rsidRDefault="00866681" w:rsidP="004D3E32">
            <w:pPr>
              <w:rPr>
                <w:b/>
                <w:bCs/>
                <w:sz w:val="20"/>
                <w:szCs w:val="20"/>
                <w:lang w:eastAsia="zh-CN"/>
              </w:rPr>
            </w:pPr>
            <w:r w:rsidRPr="00866681">
              <w:rPr>
                <w:b/>
                <w:bCs/>
                <w:sz w:val="20"/>
                <w:szCs w:val="20"/>
                <w:lang w:eastAsia="zh-CN"/>
              </w:rPr>
              <w:t xml:space="preserve">In diesem Fall erfordert der Vorfall eine unverzügliche Meldung an die Institutionsleitung und/oder interne Meldestelle. Davon abgesehen gilt absolute Schweigepflicht. Meldungen werden nicht im Team abgesprochen oder gemacht. </w:t>
            </w:r>
          </w:p>
        </w:tc>
      </w:tr>
    </w:tbl>
    <w:p w14:paraId="2DEB0EF9" w14:textId="77777777" w:rsidR="00866681" w:rsidRDefault="00866681" w:rsidP="00866681">
      <w:pPr>
        <w:rPr>
          <w:lang w:eastAsia="zh-CN"/>
        </w:rPr>
      </w:pPr>
    </w:p>
    <w:p w14:paraId="4C44A5C5" w14:textId="3B9F2630" w:rsidR="00866681" w:rsidRDefault="00866681" w:rsidP="00866681">
      <w:pPr>
        <w:pStyle w:val="Listenabsatz"/>
        <w:numPr>
          <w:ilvl w:val="0"/>
          <w:numId w:val="52"/>
        </w:numPr>
        <w:ind w:left="284"/>
        <w:rPr>
          <w:lang w:eastAsia="zh-CN"/>
        </w:rPr>
      </w:pPr>
      <w:r>
        <w:rPr>
          <w:lang w:eastAsia="zh-CN"/>
        </w:rPr>
        <w:t>Allgemeine Informationen</w:t>
      </w:r>
    </w:p>
    <w:tbl>
      <w:tblPr>
        <w:tblStyle w:val="Tabellenraster"/>
        <w:tblW w:w="0" w:type="auto"/>
        <w:tblLook w:val="04A0" w:firstRow="1" w:lastRow="0" w:firstColumn="1" w:lastColumn="0" w:noHBand="0" w:noVBand="1"/>
      </w:tblPr>
      <w:tblGrid>
        <w:gridCol w:w="4899"/>
        <w:gridCol w:w="4899"/>
      </w:tblGrid>
      <w:tr w:rsidR="00866681" w14:paraId="354054FA" w14:textId="77777777" w:rsidTr="002C509D">
        <w:tc>
          <w:tcPr>
            <w:tcW w:w="4899" w:type="dxa"/>
          </w:tcPr>
          <w:p w14:paraId="73722352" w14:textId="6C0E0531" w:rsidR="00822A4A" w:rsidRPr="00822A4A" w:rsidRDefault="00866681" w:rsidP="00822A4A">
            <w:pPr>
              <w:rPr>
                <w:lang w:eastAsia="zh-CN"/>
              </w:rPr>
            </w:pPr>
            <w:r>
              <w:rPr>
                <w:lang w:eastAsia="zh-CN"/>
              </w:rPr>
              <w:t>Meldende Person(en)</w:t>
            </w:r>
          </w:p>
        </w:tc>
        <w:tc>
          <w:tcPr>
            <w:tcW w:w="4899" w:type="dxa"/>
          </w:tcPr>
          <w:p w14:paraId="24B9ED0A" w14:textId="77777777" w:rsidR="00866681" w:rsidRDefault="00866681" w:rsidP="002C509D">
            <w:pPr>
              <w:rPr>
                <w:lang w:eastAsia="zh-CN"/>
              </w:rPr>
            </w:pPr>
          </w:p>
          <w:p w14:paraId="79A849DB" w14:textId="77777777" w:rsidR="00C54038" w:rsidRDefault="00C54038" w:rsidP="002C509D">
            <w:pPr>
              <w:rPr>
                <w:lang w:eastAsia="zh-CN"/>
              </w:rPr>
            </w:pPr>
          </w:p>
          <w:p w14:paraId="7CC1E377" w14:textId="77777777" w:rsidR="00C54038" w:rsidRDefault="00C54038" w:rsidP="002C509D">
            <w:pPr>
              <w:rPr>
                <w:lang w:eastAsia="zh-CN"/>
              </w:rPr>
            </w:pPr>
          </w:p>
        </w:tc>
      </w:tr>
      <w:tr w:rsidR="00496B3E" w14:paraId="4FADB6BB" w14:textId="77777777" w:rsidTr="002C509D">
        <w:tc>
          <w:tcPr>
            <w:tcW w:w="4899" w:type="dxa"/>
          </w:tcPr>
          <w:p w14:paraId="025D006E" w14:textId="43552642" w:rsidR="00496B3E" w:rsidRDefault="00496B3E" w:rsidP="002C509D">
            <w:pPr>
              <w:rPr>
                <w:lang w:eastAsia="zh-CN"/>
              </w:rPr>
            </w:pPr>
            <w:r>
              <w:rPr>
                <w:lang w:eastAsia="zh-CN"/>
              </w:rPr>
              <w:t>Erreichbar unter</w:t>
            </w:r>
            <w:r w:rsidR="00F51E05">
              <w:rPr>
                <w:lang w:eastAsia="zh-CN"/>
              </w:rPr>
              <w:t xml:space="preserve"> (Mail oder Tel.):</w:t>
            </w:r>
          </w:p>
        </w:tc>
        <w:tc>
          <w:tcPr>
            <w:tcW w:w="4899" w:type="dxa"/>
          </w:tcPr>
          <w:p w14:paraId="44E63C8D" w14:textId="77777777" w:rsidR="00496B3E" w:rsidRDefault="00496B3E" w:rsidP="002C509D">
            <w:pPr>
              <w:rPr>
                <w:lang w:eastAsia="zh-CN"/>
              </w:rPr>
            </w:pPr>
          </w:p>
        </w:tc>
      </w:tr>
      <w:tr w:rsidR="00866681" w14:paraId="35E492C7" w14:textId="77777777" w:rsidTr="002C509D">
        <w:tc>
          <w:tcPr>
            <w:tcW w:w="4899" w:type="dxa"/>
          </w:tcPr>
          <w:p w14:paraId="0008C155" w14:textId="77777777" w:rsidR="00866681" w:rsidRDefault="00866681" w:rsidP="002C509D">
            <w:pPr>
              <w:rPr>
                <w:lang w:eastAsia="zh-CN"/>
              </w:rPr>
            </w:pPr>
            <w:r>
              <w:rPr>
                <w:lang w:eastAsia="zh-CN"/>
              </w:rPr>
              <w:t>Datum und Uhrzeit der Meldung</w:t>
            </w:r>
          </w:p>
        </w:tc>
        <w:tc>
          <w:tcPr>
            <w:tcW w:w="4899" w:type="dxa"/>
          </w:tcPr>
          <w:p w14:paraId="6AED8A6E" w14:textId="77777777" w:rsidR="00866681" w:rsidRDefault="00866681" w:rsidP="002C509D">
            <w:pPr>
              <w:rPr>
                <w:lang w:eastAsia="zh-CN"/>
              </w:rPr>
            </w:pPr>
          </w:p>
        </w:tc>
      </w:tr>
      <w:tr w:rsidR="00866681" w14:paraId="32D93598" w14:textId="77777777" w:rsidTr="002C509D">
        <w:tc>
          <w:tcPr>
            <w:tcW w:w="4899" w:type="dxa"/>
          </w:tcPr>
          <w:p w14:paraId="1CDFA44D" w14:textId="77777777" w:rsidR="00866681" w:rsidRDefault="00866681" w:rsidP="002C509D">
            <w:pPr>
              <w:rPr>
                <w:lang w:eastAsia="zh-CN"/>
              </w:rPr>
            </w:pPr>
            <w:r>
              <w:rPr>
                <w:lang w:eastAsia="zh-CN"/>
              </w:rPr>
              <w:t>Datum und Uhrzeit des Vorfalls</w:t>
            </w:r>
          </w:p>
        </w:tc>
        <w:tc>
          <w:tcPr>
            <w:tcW w:w="4899" w:type="dxa"/>
          </w:tcPr>
          <w:p w14:paraId="4AAEE6CD" w14:textId="77777777" w:rsidR="00866681" w:rsidRDefault="00866681" w:rsidP="002C509D">
            <w:pPr>
              <w:rPr>
                <w:lang w:eastAsia="zh-CN"/>
              </w:rPr>
            </w:pPr>
          </w:p>
        </w:tc>
      </w:tr>
      <w:tr w:rsidR="00866681" w14:paraId="004256C1" w14:textId="77777777" w:rsidTr="002C509D">
        <w:tc>
          <w:tcPr>
            <w:tcW w:w="4899" w:type="dxa"/>
          </w:tcPr>
          <w:p w14:paraId="51E9CA01" w14:textId="77777777" w:rsidR="00866681" w:rsidRDefault="00866681" w:rsidP="002C509D">
            <w:pPr>
              <w:rPr>
                <w:lang w:eastAsia="zh-CN"/>
              </w:rPr>
            </w:pPr>
            <w:r>
              <w:rPr>
                <w:lang w:eastAsia="zh-CN"/>
              </w:rPr>
              <w:t>Ort des Vorfalls</w:t>
            </w:r>
          </w:p>
        </w:tc>
        <w:tc>
          <w:tcPr>
            <w:tcW w:w="4899" w:type="dxa"/>
          </w:tcPr>
          <w:p w14:paraId="10F774A3" w14:textId="77777777" w:rsidR="00866681" w:rsidRDefault="00866681" w:rsidP="002C509D">
            <w:pPr>
              <w:rPr>
                <w:lang w:eastAsia="zh-CN"/>
              </w:rPr>
            </w:pPr>
          </w:p>
        </w:tc>
      </w:tr>
      <w:tr w:rsidR="00866681" w14:paraId="21DD6A4E" w14:textId="77777777" w:rsidTr="002C509D">
        <w:tc>
          <w:tcPr>
            <w:tcW w:w="4899" w:type="dxa"/>
          </w:tcPr>
          <w:p w14:paraId="2DE56E28" w14:textId="77777777" w:rsidR="00866681" w:rsidRDefault="00822A4A" w:rsidP="002C509D">
            <w:pPr>
              <w:rPr>
                <w:lang w:eastAsia="zh-CN"/>
              </w:rPr>
            </w:pPr>
            <w:r>
              <w:rPr>
                <w:lang w:eastAsia="zh-CN"/>
              </w:rPr>
              <w:t>Wer war alles in den Vorfall involviert?</w:t>
            </w:r>
          </w:p>
          <w:p w14:paraId="376BC611" w14:textId="77777777" w:rsidR="00822A4A" w:rsidRDefault="00822A4A" w:rsidP="002C509D">
            <w:pPr>
              <w:rPr>
                <w:lang w:eastAsia="zh-CN"/>
              </w:rPr>
            </w:pPr>
          </w:p>
          <w:p w14:paraId="66654D77" w14:textId="77777777" w:rsidR="00822A4A" w:rsidRDefault="00822A4A" w:rsidP="002C509D">
            <w:pPr>
              <w:rPr>
                <w:lang w:eastAsia="zh-CN"/>
              </w:rPr>
            </w:pPr>
          </w:p>
          <w:p w14:paraId="0C06CCCF" w14:textId="45F60931" w:rsidR="00822A4A" w:rsidRDefault="00822A4A" w:rsidP="002C509D">
            <w:pPr>
              <w:rPr>
                <w:lang w:eastAsia="zh-CN"/>
              </w:rPr>
            </w:pPr>
          </w:p>
        </w:tc>
        <w:tc>
          <w:tcPr>
            <w:tcW w:w="4899" w:type="dxa"/>
          </w:tcPr>
          <w:p w14:paraId="7BEBD87F" w14:textId="1746D34C" w:rsidR="00866681" w:rsidRDefault="00866681" w:rsidP="00822A4A">
            <w:pPr>
              <w:rPr>
                <w:lang w:eastAsia="zh-CN"/>
              </w:rPr>
            </w:pPr>
          </w:p>
        </w:tc>
      </w:tr>
    </w:tbl>
    <w:p w14:paraId="2A89F01F" w14:textId="6BF210F6" w:rsidR="00C54038" w:rsidRDefault="00C54038">
      <w:pPr>
        <w:widowControl/>
        <w:spacing w:line="240" w:lineRule="auto"/>
        <w:rPr>
          <w:rFonts w:eastAsia="Times New Roman"/>
          <w:lang w:eastAsia="zh-CN"/>
        </w:rPr>
      </w:pPr>
    </w:p>
    <w:p w14:paraId="73AC2DF0" w14:textId="0400B770" w:rsidR="0027511A" w:rsidRDefault="0027511A" w:rsidP="00866681">
      <w:pPr>
        <w:pStyle w:val="Listenabsatz"/>
        <w:numPr>
          <w:ilvl w:val="0"/>
          <w:numId w:val="52"/>
        </w:numPr>
        <w:ind w:left="284"/>
        <w:rPr>
          <w:lang w:eastAsia="zh-CN"/>
        </w:rPr>
      </w:pPr>
      <w:r>
        <w:rPr>
          <w:lang w:eastAsia="zh-CN"/>
        </w:rPr>
        <w:t>Stufe der Grenzverletzung</w:t>
      </w:r>
    </w:p>
    <w:tbl>
      <w:tblPr>
        <w:tblStyle w:val="Tabellenraster"/>
        <w:tblW w:w="0" w:type="auto"/>
        <w:tblLook w:val="04A0" w:firstRow="1" w:lastRow="0" w:firstColumn="1" w:lastColumn="0" w:noHBand="0" w:noVBand="1"/>
      </w:tblPr>
      <w:tblGrid>
        <w:gridCol w:w="1696"/>
        <w:gridCol w:w="1860"/>
        <w:gridCol w:w="2080"/>
        <w:gridCol w:w="2081"/>
        <w:gridCol w:w="2081"/>
      </w:tblGrid>
      <w:tr w:rsidR="0056157A" w14:paraId="19E4803D" w14:textId="77777777" w:rsidTr="00767762">
        <w:trPr>
          <w:trHeight w:val="568"/>
        </w:trPr>
        <w:tc>
          <w:tcPr>
            <w:tcW w:w="1696" w:type="dxa"/>
            <w:shd w:val="clear" w:color="auto" w:fill="auto"/>
          </w:tcPr>
          <w:p w14:paraId="5DBE21BF" w14:textId="150A811D" w:rsidR="0056157A" w:rsidRDefault="0056157A" w:rsidP="006F22B8">
            <w:pPr>
              <w:rPr>
                <w:lang w:eastAsia="zh-CN"/>
              </w:rPr>
            </w:pPr>
            <w:r>
              <w:rPr>
                <w:lang w:eastAsia="zh-CN"/>
              </w:rPr>
              <w:t>Allgemeine Formen der Gewalt</w:t>
            </w:r>
          </w:p>
        </w:tc>
        <w:tc>
          <w:tcPr>
            <w:tcW w:w="1860" w:type="dxa"/>
            <w:shd w:val="clear" w:color="auto" w:fill="D6E3BC" w:themeFill="accent3" w:themeFillTint="66"/>
          </w:tcPr>
          <w:p w14:paraId="100AF1A1" w14:textId="6AE7E80D" w:rsidR="0056157A" w:rsidRDefault="0056157A" w:rsidP="0056157A">
            <w:pPr>
              <w:jc w:val="center"/>
              <w:rPr>
                <w:lang w:eastAsia="zh-CN"/>
              </w:rPr>
            </w:pPr>
            <w:r>
              <w:rPr>
                <w:lang w:eastAsia="zh-CN"/>
              </w:rPr>
              <w:sym w:font="Symbol" w:char="F04F"/>
            </w:r>
          </w:p>
          <w:p w14:paraId="3E4B5425" w14:textId="043874B6" w:rsidR="0056157A" w:rsidRDefault="0056157A" w:rsidP="0056157A">
            <w:pPr>
              <w:jc w:val="center"/>
              <w:rPr>
                <w:lang w:eastAsia="zh-CN"/>
              </w:rPr>
            </w:pPr>
            <w:r>
              <w:rPr>
                <w:lang w:eastAsia="zh-CN"/>
              </w:rPr>
              <w:t>Alltägliche, leichte Grenzverletzung</w:t>
            </w:r>
          </w:p>
        </w:tc>
        <w:tc>
          <w:tcPr>
            <w:tcW w:w="2080" w:type="dxa"/>
            <w:shd w:val="clear" w:color="auto" w:fill="F7F5AB"/>
          </w:tcPr>
          <w:p w14:paraId="3CDCD80F" w14:textId="77777777" w:rsidR="0056157A" w:rsidRDefault="0056157A" w:rsidP="0056157A">
            <w:pPr>
              <w:jc w:val="center"/>
              <w:rPr>
                <w:lang w:eastAsia="zh-CN"/>
              </w:rPr>
            </w:pPr>
            <w:r>
              <w:rPr>
                <w:lang w:eastAsia="zh-CN"/>
              </w:rPr>
              <w:sym w:font="Symbol" w:char="F04F"/>
            </w:r>
          </w:p>
          <w:p w14:paraId="6AE7D9D8" w14:textId="13E94957" w:rsidR="0056157A" w:rsidRDefault="0056157A" w:rsidP="0056157A">
            <w:pPr>
              <w:jc w:val="center"/>
              <w:rPr>
                <w:lang w:eastAsia="zh-CN"/>
              </w:rPr>
            </w:pPr>
            <w:r>
              <w:rPr>
                <w:lang w:eastAsia="zh-CN"/>
              </w:rPr>
              <w:t>Mittlere Grenzverletzung</w:t>
            </w:r>
          </w:p>
        </w:tc>
        <w:tc>
          <w:tcPr>
            <w:tcW w:w="2081" w:type="dxa"/>
            <w:shd w:val="clear" w:color="auto" w:fill="FABF8F" w:themeFill="accent6" w:themeFillTint="99"/>
          </w:tcPr>
          <w:p w14:paraId="1A4788A3" w14:textId="77777777" w:rsidR="0056157A" w:rsidRDefault="0056157A" w:rsidP="0056157A">
            <w:pPr>
              <w:jc w:val="center"/>
              <w:rPr>
                <w:lang w:eastAsia="zh-CN"/>
              </w:rPr>
            </w:pPr>
            <w:r>
              <w:rPr>
                <w:lang w:eastAsia="zh-CN"/>
              </w:rPr>
              <w:sym w:font="Symbol" w:char="F04F"/>
            </w:r>
          </w:p>
          <w:p w14:paraId="5B9D1B78" w14:textId="01AF378E" w:rsidR="0056157A" w:rsidRDefault="0056157A" w:rsidP="0056157A">
            <w:pPr>
              <w:jc w:val="center"/>
              <w:rPr>
                <w:lang w:eastAsia="zh-CN"/>
              </w:rPr>
            </w:pPr>
            <w:r>
              <w:rPr>
                <w:lang w:eastAsia="zh-CN"/>
              </w:rPr>
              <w:t>Sch</w:t>
            </w:r>
            <w:r w:rsidR="006F22B8">
              <w:rPr>
                <w:lang w:eastAsia="zh-CN"/>
              </w:rPr>
              <w:t>w</w:t>
            </w:r>
            <w:r>
              <w:rPr>
                <w:lang w:eastAsia="zh-CN"/>
              </w:rPr>
              <w:t>ere Grenzverletzung</w:t>
            </w:r>
          </w:p>
        </w:tc>
        <w:tc>
          <w:tcPr>
            <w:tcW w:w="2081" w:type="dxa"/>
            <w:shd w:val="clear" w:color="auto" w:fill="D99594" w:themeFill="accent2" w:themeFillTint="99"/>
          </w:tcPr>
          <w:p w14:paraId="7FD3D70E" w14:textId="77777777" w:rsidR="0056157A" w:rsidRDefault="0056157A" w:rsidP="0056157A">
            <w:pPr>
              <w:jc w:val="center"/>
              <w:rPr>
                <w:lang w:eastAsia="zh-CN"/>
              </w:rPr>
            </w:pPr>
            <w:r>
              <w:rPr>
                <w:lang w:eastAsia="zh-CN"/>
              </w:rPr>
              <w:sym w:font="Symbol" w:char="F04F"/>
            </w:r>
          </w:p>
          <w:p w14:paraId="3533A8EE" w14:textId="1915F426" w:rsidR="0056157A" w:rsidRDefault="0056157A" w:rsidP="0056157A">
            <w:pPr>
              <w:jc w:val="center"/>
              <w:rPr>
                <w:lang w:eastAsia="zh-CN"/>
              </w:rPr>
            </w:pPr>
            <w:r>
              <w:rPr>
                <w:lang w:eastAsia="zh-CN"/>
              </w:rPr>
              <w:t>Massive Grenzverletzung</w:t>
            </w:r>
          </w:p>
        </w:tc>
      </w:tr>
      <w:tr w:rsidR="00CF7AB4" w14:paraId="5B300302" w14:textId="77777777" w:rsidTr="00CF7AB4">
        <w:trPr>
          <w:trHeight w:val="399"/>
        </w:trPr>
        <w:tc>
          <w:tcPr>
            <w:tcW w:w="1696" w:type="dxa"/>
            <w:shd w:val="clear" w:color="auto" w:fill="F2F2F2" w:themeFill="background1" w:themeFillShade="F2"/>
          </w:tcPr>
          <w:p w14:paraId="46D8F167" w14:textId="65C4AFF4" w:rsidR="00CF7AB4" w:rsidRDefault="00CF7AB4" w:rsidP="007D7056">
            <w:pPr>
              <w:rPr>
                <w:lang w:eastAsia="zh-CN"/>
              </w:rPr>
            </w:pPr>
            <w:r>
              <w:rPr>
                <w:lang w:eastAsia="zh-CN"/>
              </w:rPr>
              <w:t>Grundprinzip</w:t>
            </w:r>
          </w:p>
        </w:tc>
        <w:tc>
          <w:tcPr>
            <w:tcW w:w="8102" w:type="dxa"/>
            <w:gridSpan w:val="4"/>
            <w:shd w:val="clear" w:color="auto" w:fill="F2F2F2" w:themeFill="background1" w:themeFillShade="F2"/>
          </w:tcPr>
          <w:p w14:paraId="410AECEC" w14:textId="68971563" w:rsidR="00CF7AB4" w:rsidRDefault="00CF7AB4" w:rsidP="007D7056">
            <w:pPr>
              <w:rPr>
                <w:lang w:eastAsia="zh-CN"/>
              </w:rPr>
            </w:pPr>
            <w:r>
              <w:rPr>
                <w:lang w:eastAsia="zh-CN"/>
              </w:rPr>
              <w:t>Rahmen der Besprechbarkeit</w:t>
            </w:r>
          </w:p>
        </w:tc>
      </w:tr>
      <w:tr w:rsidR="0056157A" w14:paraId="0E00505B" w14:textId="77777777" w:rsidTr="00767762">
        <w:tc>
          <w:tcPr>
            <w:tcW w:w="1696" w:type="dxa"/>
          </w:tcPr>
          <w:p w14:paraId="3D1CAE90" w14:textId="7420D81B" w:rsidR="0056157A" w:rsidRDefault="0056157A" w:rsidP="0027511A">
            <w:pPr>
              <w:rPr>
                <w:lang w:eastAsia="zh-CN"/>
              </w:rPr>
            </w:pPr>
            <w:r>
              <w:rPr>
                <w:lang w:eastAsia="zh-CN"/>
              </w:rPr>
              <w:t>Sexualisierte Gewalt</w:t>
            </w:r>
            <w:r w:rsidR="00767762">
              <w:rPr>
                <w:lang w:eastAsia="zh-CN"/>
              </w:rPr>
              <w:t xml:space="preserve"> </w:t>
            </w:r>
          </w:p>
        </w:tc>
        <w:tc>
          <w:tcPr>
            <w:tcW w:w="1860" w:type="dxa"/>
            <w:shd w:val="clear" w:color="auto" w:fill="D6E3BC" w:themeFill="accent3" w:themeFillTint="66"/>
          </w:tcPr>
          <w:p w14:paraId="10BA5261" w14:textId="77777777" w:rsidR="003F6872" w:rsidRDefault="003F6872" w:rsidP="003F6872">
            <w:pPr>
              <w:jc w:val="center"/>
              <w:rPr>
                <w:lang w:eastAsia="zh-CN"/>
              </w:rPr>
            </w:pPr>
            <w:r>
              <w:rPr>
                <w:lang w:eastAsia="zh-CN"/>
              </w:rPr>
              <w:sym w:font="Symbol" w:char="F04F"/>
            </w:r>
          </w:p>
          <w:p w14:paraId="32A22893" w14:textId="77777777" w:rsidR="003F6872" w:rsidRDefault="003F6872" w:rsidP="003F6872">
            <w:pPr>
              <w:jc w:val="center"/>
              <w:rPr>
                <w:lang w:eastAsia="zh-CN"/>
              </w:rPr>
            </w:pPr>
            <w:r>
              <w:rPr>
                <w:lang w:eastAsia="zh-CN"/>
              </w:rPr>
              <w:t xml:space="preserve">Irritation in </w:t>
            </w:r>
          </w:p>
          <w:p w14:paraId="6E186C77" w14:textId="68C397C4" w:rsidR="0056157A" w:rsidRDefault="003F6872" w:rsidP="003F6872">
            <w:pPr>
              <w:jc w:val="center"/>
              <w:rPr>
                <w:lang w:eastAsia="zh-CN"/>
              </w:rPr>
            </w:pPr>
            <w:r>
              <w:rPr>
                <w:lang w:eastAsia="zh-CN"/>
              </w:rPr>
              <w:t>Nähe und Distanz</w:t>
            </w:r>
          </w:p>
        </w:tc>
        <w:tc>
          <w:tcPr>
            <w:tcW w:w="2080" w:type="dxa"/>
            <w:shd w:val="clear" w:color="auto" w:fill="F7F5AB"/>
          </w:tcPr>
          <w:p w14:paraId="42300BCF" w14:textId="77777777" w:rsidR="003F6872" w:rsidRDefault="003F6872" w:rsidP="003F6872">
            <w:pPr>
              <w:jc w:val="center"/>
              <w:rPr>
                <w:lang w:eastAsia="zh-CN"/>
              </w:rPr>
            </w:pPr>
            <w:r>
              <w:rPr>
                <w:lang w:eastAsia="zh-CN"/>
              </w:rPr>
              <w:sym w:font="Symbol" w:char="F04F"/>
            </w:r>
          </w:p>
          <w:p w14:paraId="3A05F5EF" w14:textId="6564C65E" w:rsidR="0056157A" w:rsidRDefault="003F6872" w:rsidP="0027511A">
            <w:pPr>
              <w:rPr>
                <w:lang w:eastAsia="zh-CN"/>
              </w:rPr>
            </w:pPr>
            <w:r>
              <w:rPr>
                <w:lang w:eastAsia="zh-CN"/>
              </w:rPr>
              <w:t>Vage Vermutung</w:t>
            </w:r>
          </w:p>
        </w:tc>
        <w:tc>
          <w:tcPr>
            <w:tcW w:w="2081" w:type="dxa"/>
            <w:shd w:val="clear" w:color="auto" w:fill="808080" w:themeFill="background1" w:themeFillShade="80"/>
          </w:tcPr>
          <w:p w14:paraId="11B8B076" w14:textId="77777777" w:rsidR="0056157A" w:rsidRDefault="0056157A" w:rsidP="00C54038">
            <w:pPr>
              <w:jc w:val="center"/>
              <w:rPr>
                <w:lang w:eastAsia="zh-CN"/>
              </w:rPr>
            </w:pPr>
          </w:p>
        </w:tc>
        <w:tc>
          <w:tcPr>
            <w:tcW w:w="2081" w:type="dxa"/>
            <w:shd w:val="clear" w:color="auto" w:fill="D99594" w:themeFill="accent2" w:themeFillTint="99"/>
          </w:tcPr>
          <w:p w14:paraId="661AEBEC" w14:textId="77777777" w:rsidR="003F6872" w:rsidRDefault="003F6872" w:rsidP="00C54038">
            <w:pPr>
              <w:jc w:val="center"/>
              <w:rPr>
                <w:lang w:eastAsia="zh-CN"/>
              </w:rPr>
            </w:pPr>
            <w:r>
              <w:rPr>
                <w:lang w:eastAsia="zh-CN"/>
              </w:rPr>
              <w:sym w:font="Symbol" w:char="F04F"/>
            </w:r>
          </w:p>
          <w:p w14:paraId="75566226" w14:textId="12ADF443" w:rsidR="0056157A" w:rsidRDefault="003F6872" w:rsidP="00C54038">
            <w:pPr>
              <w:jc w:val="center"/>
              <w:rPr>
                <w:lang w:eastAsia="zh-CN"/>
              </w:rPr>
            </w:pPr>
            <w:r>
              <w:rPr>
                <w:lang w:eastAsia="zh-CN"/>
              </w:rPr>
              <w:t>Vager</w:t>
            </w:r>
            <w:r w:rsidR="006F22B8">
              <w:rPr>
                <w:lang w:eastAsia="zh-CN"/>
              </w:rPr>
              <w:t xml:space="preserve"> / </w:t>
            </w:r>
            <w:r>
              <w:rPr>
                <w:lang w:eastAsia="zh-CN"/>
              </w:rPr>
              <w:t>begründeter Verdacht</w:t>
            </w:r>
          </w:p>
        </w:tc>
      </w:tr>
      <w:tr w:rsidR="003F6872" w14:paraId="249BCACD" w14:textId="77777777" w:rsidTr="00767762">
        <w:trPr>
          <w:trHeight w:val="690"/>
        </w:trPr>
        <w:tc>
          <w:tcPr>
            <w:tcW w:w="1696" w:type="dxa"/>
            <w:shd w:val="clear" w:color="auto" w:fill="F2F2F2" w:themeFill="background1" w:themeFillShade="F2"/>
          </w:tcPr>
          <w:p w14:paraId="0EA96969" w14:textId="2B0F7FBE" w:rsidR="003F6872" w:rsidRDefault="00F22780" w:rsidP="00767762">
            <w:pPr>
              <w:rPr>
                <w:lang w:eastAsia="zh-CN"/>
              </w:rPr>
            </w:pPr>
            <w:r>
              <w:rPr>
                <w:lang w:eastAsia="zh-CN"/>
              </w:rPr>
              <w:t>Grundprinzip</w:t>
            </w:r>
            <w:r w:rsidR="00CF7AB4">
              <w:rPr>
                <w:lang w:eastAsia="zh-CN"/>
              </w:rPr>
              <w:t xml:space="preserve"> </w:t>
            </w:r>
          </w:p>
        </w:tc>
        <w:tc>
          <w:tcPr>
            <w:tcW w:w="6021" w:type="dxa"/>
            <w:gridSpan w:val="3"/>
            <w:shd w:val="clear" w:color="auto" w:fill="F2F2F2" w:themeFill="background1" w:themeFillShade="F2"/>
          </w:tcPr>
          <w:p w14:paraId="42C6DD4A" w14:textId="3310E550" w:rsidR="003F6872" w:rsidRDefault="003F6872" w:rsidP="0027511A">
            <w:pPr>
              <w:rPr>
                <w:lang w:eastAsia="zh-CN"/>
              </w:rPr>
            </w:pPr>
            <w:r>
              <w:rPr>
                <w:lang w:eastAsia="zh-CN"/>
              </w:rPr>
              <w:t>Rahmen der Besprechbarkeit</w:t>
            </w:r>
          </w:p>
        </w:tc>
        <w:tc>
          <w:tcPr>
            <w:tcW w:w="2081" w:type="dxa"/>
            <w:shd w:val="clear" w:color="auto" w:fill="F2F2F2" w:themeFill="background1" w:themeFillShade="F2"/>
          </w:tcPr>
          <w:p w14:paraId="622445EF" w14:textId="741D7FA1" w:rsidR="003F6872" w:rsidRDefault="00CF7AB4" w:rsidP="0027511A">
            <w:pPr>
              <w:rPr>
                <w:lang w:eastAsia="zh-CN"/>
              </w:rPr>
            </w:pPr>
            <w:r>
              <w:rPr>
                <w:lang w:eastAsia="zh-CN"/>
              </w:rPr>
              <w:t>Abgesehen von Meldung:</w:t>
            </w:r>
            <w:r w:rsidR="003F6872">
              <w:rPr>
                <w:lang w:eastAsia="zh-CN"/>
              </w:rPr>
              <w:t xml:space="preserve"> absolute Schweigepflicht</w:t>
            </w:r>
          </w:p>
        </w:tc>
      </w:tr>
    </w:tbl>
    <w:p w14:paraId="49D86C9E" w14:textId="2AB63F46" w:rsidR="00822A4A" w:rsidRDefault="00822A4A">
      <w:pPr>
        <w:widowControl/>
        <w:spacing w:line="240" w:lineRule="auto"/>
        <w:rPr>
          <w:rFonts w:eastAsia="Times New Roman"/>
          <w:lang w:eastAsia="zh-CN"/>
        </w:rPr>
      </w:pPr>
    </w:p>
    <w:p w14:paraId="63AD1DD5" w14:textId="77777777" w:rsidR="00856741" w:rsidRDefault="00856741" w:rsidP="00856741">
      <w:pPr>
        <w:rPr>
          <w:lang w:eastAsia="zh-CN"/>
        </w:rPr>
      </w:pPr>
    </w:p>
    <w:p w14:paraId="1F6EA220" w14:textId="766A362C" w:rsidR="00306138" w:rsidRDefault="00F268C2" w:rsidP="0027511A">
      <w:pPr>
        <w:pStyle w:val="Listenabsatz"/>
        <w:numPr>
          <w:ilvl w:val="0"/>
          <w:numId w:val="52"/>
        </w:numPr>
        <w:ind w:left="284"/>
        <w:rPr>
          <w:lang w:eastAsia="zh-CN"/>
        </w:rPr>
      </w:pPr>
      <w:r>
        <w:rPr>
          <w:lang w:eastAsia="zh-CN"/>
        </w:rPr>
        <w:lastRenderedPageBreak/>
        <w:t xml:space="preserve">Grobe </w:t>
      </w:r>
      <w:r w:rsidR="00306138">
        <w:rPr>
          <w:lang w:eastAsia="zh-CN"/>
        </w:rPr>
        <w:t>Beschreibung des Vorfalls</w:t>
      </w:r>
    </w:p>
    <w:tbl>
      <w:tblPr>
        <w:tblStyle w:val="Tabellenraster"/>
        <w:tblW w:w="0" w:type="auto"/>
        <w:tblLook w:val="04A0" w:firstRow="1" w:lastRow="0" w:firstColumn="1" w:lastColumn="0" w:noHBand="0" w:noVBand="1"/>
      </w:tblPr>
      <w:tblGrid>
        <w:gridCol w:w="9798"/>
      </w:tblGrid>
      <w:tr w:rsidR="0027511A" w14:paraId="6195BC19" w14:textId="77777777" w:rsidTr="0027511A">
        <w:tc>
          <w:tcPr>
            <w:tcW w:w="9798" w:type="dxa"/>
          </w:tcPr>
          <w:p w14:paraId="57490AB4" w14:textId="77777777" w:rsidR="0027511A" w:rsidRDefault="0027511A" w:rsidP="009C0764">
            <w:pPr>
              <w:rPr>
                <w:lang w:eastAsia="zh-CN"/>
              </w:rPr>
            </w:pPr>
          </w:p>
          <w:p w14:paraId="4F4EEAF0" w14:textId="77777777" w:rsidR="0027511A" w:rsidRDefault="0027511A" w:rsidP="009C0764">
            <w:pPr>
              <w:rPr>
                <w:lang w:eastAsia="zh-CN"/>
              </w:rPr>
            </w:pPr>
          </w:p>
          <w:p w14:paraId="591A1E9E" w14:textId="77777777" w:rsidR="0027511A" w:rsidRDefault="0027511A" w:rsidP="009C0764">
            <w:pPr>
              <w:rPr>
                <w:lang w:eastAsia="zh-CN"/>
              </w:rPr>
            </w:pPr>
          </w:p>
          <w:p w14:paraId="03B5E923" w14:textId="77777777" w:rsidR="00F268C2" w:rsidRDefault="00F268C2" w:rsidP="009C0764">
            <w:pPr>
              <w:rPr>
                <w:lang w:eastAsia="zh-CN"/>
              </w:rPr>
            </w:pPr>
          </w:p>
          <w:p w14:paraId="27A04D03" w14:textId="77777777" w:rsidR="00F268C2" w:rsidRDefault="00F268C2" w:rsidP="009C0764">
            <w:pPr>
              <w:rPr>
                <w:lang w:eastAsia="zh-CN"/>
              </w:rPr>
            </w:pPr>
          </w:p>
          <w:p w14:paraId="4BB5CA2D" w14:textId="77777777" w:rsidR="00F268C2" w:rsidRDefault="00F268C2" w:rsidP="009C0764">
            <w:pPr>
              <w:rPr>
                <w:lang w:eastAsia="zh-CN"/>
              </w:rPr>
            </w:pPr>
          </w:p>
          <w:p w14:paraId="05FACD15" w14:textId="77777777" w:rsidR="0027511A" w:rsidRDefault="0027511A" w:rsidP="009C0764">
            <w:pPr>
              <w:rPr>
                <w:lang w:eastAsia="zh-CN"/>
              </w:rPr>
            </w:pPr>
          </w:p>
          <w:p w14:paraId="1804CAB7" w14:textId="77777777" w:rsidR="0027511A" w:rsidRDefault="0027511A" w:rsidP="009C0764">
            <w:pPr>
              <w:rPr>
                <w:lang w:eastAsia="zh-CN"/>
              </w:rPr>
            </w:pPr>
          </w:p>
          <w:p w14:paraId="237BDB38" w14:textId="77777777" w:rsidR="0027511A" w:rsidRDefault="0027511A" w:rsidP="009C0764">
            <w:pPr>
              <w:rPr>
                <w:lang w:eastAsia="zh-CN"/>
              </w:rPr>
            </w:pPr>
          </w:p>
        </w:tc>
      </w:tr>
    </w:tbl>
    <w:p w14:paraId="55A1BDD9" w14:textId="77777777" w:rsidR="009C0764" w:rsidRDefault="009C0764" w:rsidP="009C0764">
      <w:pPr>
        <w:rPr>
          <w:lang w:eastAsia="zh-CN"/>
        </w:rPr>
      </w:pPr>
    </w:p>
    <w:p w14:paraId="3050FE54" w14:textId="1E9E9566" w:rsidR="001D3A65" w:rsidRPr="00783D6C" w:rsidRDefault="0027511A" w:rsidP="00F268C2">
      <w:pPr>
        <w:pStyle w:val="Listenabsatz"/>
        <w:numPr>
          <w:ilvl w:val="0"/>
          <w:numId w:val="52"/>
        </w:numPr>
        <w:ind w:left="284"/>
        <w:rPr>
          <w:i/>
          <w:iCs/>
          <w:lang w:eastAsia="zh-CN"/>
        </w:rPr>
      </w:pPr>
      <w:r>
        <w:rPr>
          <w:lang w:eastAsia="zh-CN"/>
        </w:rPr>
        <w:t xml:space="preserve">Bereits </w:t>
      </w:r>
      <w:r w:rsidR="00F268C2">
        <w:rPr>
          <w:lang w:eastAsia="zh-CN"/>
        </w:rPr>
        <w:t xml:space="preserve">unternommene Schritte </w:t>
      </w:r>
      <w:r w:rsidR="00783D6C">
        <w:rPr>
          <w:lang w:eastAsia="zh-CN"/>
        </w:rPr>
        <w:t xml:space="preserve">                                                                </w:t>
      </w:r>
      <w:r w:rsidR="00767762">
        <w:rPr>
          <w:lang w:eastAsia="zh-CN"/>
        </w:rPr>
        <w:tab/>
      </w:r>
      <w:r w:rsidR="00783D6C" w:rsidRPr="00783D6C">
        <w:rPr>
          <w:i/>
          <w:iCs/>
          <w:lang w:eastAsia="zh-CN"/>
        </w:rPr>
        <w:t>(fakultativ)</w:t>
      </w:r>
    </w:p>
    <w:p w14:paraId="27212B9E" w14:textId="01B24D6D" w:rsidR="00F268C2" w:rsidRDefault="001D3A65" w:rsidP="001D3A65">
      <w:pPr>
        <w:pStyle w:val="Listenabsatz"/>
        <w:ind w:left="284"/>
        <w:rPr>
          <w:lang w:eastAsia="zh-CN"/>
        </w:rPr>
      </w:pPr>
      <w:r>
        <w:rPr>
          <w:lang w:eastAsia="zh-CN"/>
        </w:rPr>
        <w:t>(Achtung bei Vorfällen sexualisierter Gewalt ist der einzig vorzunehmende Schritt die unverzügliche Meldung an Meldestelle und/oder Institutionsleitung)</w:t>
      </w:r>
    </w:p>
    <w:tbl>
      <w:tblPr>
        <w:tblStyle w:val="Tabellenraster"/>
        <w:tblW w:w="0" w:type="auto"/>
        <w:tblLook w:val="04A0" w:firstRow="1" w:lastRow="0" w:firstColumn="1" w:lastColumn="0" w:noHBand="0" w:noVBand="1"/>
      </w:tblPr>
      <w:tblGrid>
        <w:gridCol w:w="9798"/>
      </w:tblGrid>
      <w:tr w:rsidR="00F268C2" w14:paraId="79C106E9" w14:textId="77777777" w:rsidTr="00F268C2">
        <w:tc>
          <w:tcPr>
            <w:tcW w:w="9798" w:type="dxa"/>
          </w:tcPr>
          <w:p w14:paraId="29E5EA42" w14:textId="77777777" w:rsidR="00F268C2" w:rsidRDefault="00F268C2" w:rsidP="00F268C2">
            <w:pPr>
              <w:rPr>
                <w:lang w:eastAsia="zh-CN"/>
              </w:rPr>
            </w:pPr>
          </w:p>
          <w:p w14:paraId="06EF7E36" w14:textId="77777777" w:rsidR="00F268C2" w:rsidRDefault="00F268C2" w:rsidP="00F268C2">
            <w:pPr>
              <w:rPr>
                <w:lang w:eastAsia="zh-CN"/>
              </w:rPr>
            </w:pPr>
          </w:p>
          <w:p w14:paraId="4CD88B7E" w14:textId="77777777" w:rsidR="00F268C2" w:rsidRDefault="00F268C2" w:rsidP="00F268C2">
            <w:pPr>
              <w:rPr>
                <w:lang w:eastAsia="zh-CN"/>
              </w:rPr>
            </w:pPr>
          </w:p>
          <w:p w14:paraId="15ACA3BA" w14:textId="77777777" w:rsidR="00F268C2" w:rsidRDefault="00F268C2" w:rsidP="00F268C2">
            <w:pPr>
              <w:rPr>
                <w:lang w:eastAsia="zh-CN"/>
              </w:rPr>
            </w:pPr>
          </w:p>
          <w:p w14:paraId="1594F39E" w14:textId="77777777" w:rsidR="00F268C2" w:rsidRDefault="00F268C2" w:rsidP="00F268C2">
            <w:pPr>
              <w:rPr>
                <w:lang w:eastAsia="zh-CN"/>
              </w:rPr>
            </w:pPr>
          </w:p>
          <w:p w14:paraId="07D7B82B" w14:textId="77777777" w:rsidR="00F268C2" w:rsidRDefault="00F268C2" w:rsidP="00F268C2">
            <w:pPr>
              <w:rPr>
                <w:lang w:eastAsia="zh-CN"/>
              </w:rPr>
            </w:pPr>
          </w:p>
        </w:tc>
      </w:tr>
    </w:tbl>
    <w:p w14:paraId="69D062E0" w14:textId="77777777" w:rsidR="00F268C2" w:rsidRDefault="00F268C2" w:rsidP="00F268C2">
      <w:pPr>
        <w:rPr>
          <w:lang w:eastAsia="zh-CN"/>
        </w:rPr>
      </w:pPr>
    </w:p>
    <w:p w14:paraId="637A4246" w14:textId="44D624A6" w:rsidR="009D2EDD" w:rsidRDefault="00F268C2" w:rsidP="009D2EDD">
      <w:pPr>
        <w:pStyle w:val="Listenabsatz"/>
        <w:numPr>
          <w:ilvl w:val="0"/>
          <w:numId w:val="52"/>
        </w:numPr>
        <w:ind w:left="284"/>
        <w:rPr>
          <w:lang w:eastAsia="zh-CN"/>
        </w:rPr>
      </w:pPr>
      <w:r>
        <w:rPr>
          <w:lang w:eastAsia="zh-CN"/>
        </w:rPr>
        <w:t>Informierte Stellen / Personen</w:t>
      </w:r>
      <w:r w:rsidR="00783D6C">
        <w:rPr>
          <w:lang w:eastAsia="zh-CN"/>
        </w:rPr>
        <w:t xml:space="preserve">                                                                    </w:t>
      </w:r>
      <w:r w:rsidR="00767762">
        <w:rPr>
          <w:lang w:eastAsia="zh-CN"/>
        </w:rPr>
        <w:tab/>
      </w:r>
      <w:r w:rsidR="00783D6C" w:rsidRPr="00783D6C">
        <w:rPr>
          <w:i/>
          <w:iCs/>
          <w:lang w:eastAsia="zh-CN"/>
        </w:rPr>
        <w:t>(fakultativ)</w:t>
      </w:r>
      <w:r w:rsidR="009D2EDD" w:rsidRPr="00783D6C">
        <w:rPr>
          <w:i/>
          <w:iCs/>
          <w:lang w:eastAsia="zh-CN"/>
        </w:rPr>
        <w:br/>
      </w:r>
      <w:r w:rsidR="009D2EDD">
        <w:rPr>
          <w:lang w:eastAsia="zh-CN"/>
        </w:rPr>
        <w:t>(Achtung bei Vorfällen sexualisierter Gewalt darf niemand informiert werden ausser Meldestelle und/oder Institutionsleitung)</w:t>
      </w:r>
    </w:p>
    <w:p w14:paraId="16FC2DEB" w14:textId="77777777" w:rsidR="009D2EDD" w:rsidRDefault="009D2EDD" w:rsidP="009D2EDD">
      <w:pPr>
        <w:pStyle w:val="Listenabsatz"/>
        <w:ind w:left="284"/>
        <w:rPr>
          <w:lang w:eastAsia="zh-CN"/>
        </w:rPr>
      </w:pPr>
    </w:p>
    <w:tbl>
      <w:tblPr>
        <w:tblStyle w:val="Tabellenraster"/>
        <w:tblW w:w="0" w:type="auto"/>
        <w:tblInd w:w="284" w:type="dxa"/>
        <w:tblLook w:val="04A0" w:firstRow="1" w:lastRow="0" w:firstColumn="1" w:lastColumn="0" w:noHBand="0" w:noVBand="1"/>
      </w:tblPr>
      <w:tblGrid>
        <w:gridCol w:w="4757"/>
        <w:gridCol w:w="4757"/>
      </w:tblGrid>
      <w:tr w:rsidR="00C54038" w14:paraId="68480F3F" w14:textId="77777777" w:rsidTr="00F759BF">
        <w:tc>
          <w:tcPr>
            <w:tcW w:w="4757" w:type="dxa"/>
          </w:tcPr>
          <w:p w14:paraId="7ECCBDD9" w14:textId="77777777" w:rsidR="00C54038" w:rsidRDefault="00C54038" w:rsidP="009D2EDD">
            <w:pPr>
              <w:pStyle w:val="Listenabsatz"/>
              <w:numPr>
                <w:ilvl w:val="0"/>
                <w:numId w:val="55"/>
              </w:numPr>
              <w:rPr>
                <w:lang w:eastAsia="zh-CN"/>
              </w:rPr>
            </w:pPr>
            <w:r>
              <w:rPr>
                <w:lang w:eastAsia="zh-CN"/>
              </w:rPr>
              <w:t>Klassenlehrperson</w:t>
            </w:r>
          </w:p>
          <w:p w14:paraId="0BB1A140" w14:textId="77777777" w:rsidR="00C54038" w:rsidRDefault="00C54038" w:rsidP="009D2EDD">
            <w:pPr>
              <w:pStyle w:val="Listenabsatz"/>
              <w:numPr>
                <w:ilvl w:val="0"/>
                <w:numId w:val="55"/>
              </w:numPr>
              <w:rPr>
                <w:lang w:eastAsia="zh-CN"/>
              </w:rPr>
            </w:pPr>
            <w:r>
              <w:rPr>
                <w:lang w:eastAsia="zh-CN"/>
              </w:rPr>
              <w:t>Gruppenleiter*in</w:t>
            </w:r>
          </w:p>
          <w:p w14:paraId="4BEAE097" w14:textId="77777777" w:rsidR="00C54038" w:rsidRDefault="00C54038" w:rsidP="009D2EDD">
            <w:pPr>
              <w:pStyle w:val="Listenabsatz"/>
              <w:numPr>
                <w:ilvl w:val="0"/>
                <w:numId w:val="55"/>
              </w:numPr>
              <w:rPr>
                <w:lang w:eastAsia="zh-CN"/>
              </w:rPr>
            </w:pPr>
            <w:r>
              <w:rPr>
                <w:lang w:eastAsia="zh-CN"/>
              </w:rPr>
              <w:t>Bezugsperson</w:t>
            </w:r>
          </w:p>
          <w:p w14:paraId="3B68A016" w14:textId="77777777" w:rsidR="00C54038" w:rsidRDefault="00C54038" w:rsidP="009D2EDD">
            <w:pPr>
              <w:pStyle w:val="Listenabsatz"/>
              <w:numPr>
                <w:ilvl w:val="0"/>
                <w:numId w:val="55"/>
              </w:numPr>
              <w:rPr>
                <w:lang w:eastAsia="zh-CN"/>
              </w:rPr>
            </w:pPr>
            <w:r>
              <w:rPr>
                <w:lang w:eastAsia="zh-CN"/>
              </w:rPr>
              <w:t>Vertrauensperson</w:t>
            </w:r>
          </w:p>
          <w:p w14:paraId="6E927789" w14:textId="77777777" w:rsidR="00C54038" w:rsidRDefault="00C54038" w:rsidP="009D2EDD">
            <w:pPr>
              <w:pStyle w:val="Listenabsatz"/>
              <w:numPr>
                <w:ilvl w:val="0"/>
                <w:numId w:val="55"/>
              </w:numPr>
              <w:rPr>
                <w:lang w:eastAsia="zh-CN"/>
              </w:rPr>
            </w:pPr>
            <w:r>
              <w:rPr>
                <w:lang w:eastAsia="zh-CN"/>
              </w:rPr>
              <w:t>Beistandsperson</w:t>
            </w:r>
          </w:p>
        </w:tc>
        <w:tc>
          <w:tcPr>
            <w:tcW w:w="4757" w:type="dxa"/>
          </w:tcPr>
          <w:p w14:paraId="622763BF" w14:textId="3CF7194D" w:rsidR="00C54038" w:rsidRDefault="00C54038" w:rsidP="009D2EDD">
            <w:pPr>
              <w:pStyle w:val="Listenabsatz"/>
              <w:numPr>
                <w:ilvl w:val="0"/>
                <w:numId w:val="55"/>
              </w:numPr>
              <w:rPr>
                <w:lang w:eastAsia="zh-CN"/>
              </w:rPr>
            </w:pPr>
            <w:r>
              <w:rPr>
                <w:lang w:eastAsia="zh-CN"/>
              </w:rPr>
              <w:t>Erziehungsberechtigte Personen</w:t>
            </w:r>
          </w:p>
          <w:p w14:paraId="3F7864D2" w14:textId="77777777" w:rsidR="00C54038" w:rsidRDefault="00C54038" w:rsidP="009D2EDD">
            <w:pPr>
              <w:pStyle w:val="Listenabsatz"/>
              <w:numPr>
                <w:ilvl w:val="0"/>
                <w:numId w:val="55"/>
              </w:numPr>
              <w:rPr>
                <w:lang w:eastAsia="zh-CN"/>
              </w:rPr>
            </w:pPr>
            <w:r>
              <w:rPr>
                <w:lang w:eastAsia="zh-CN"/>
              </w:rPr>
              <w:t>Mitbewohnende / Mitschüler*innen</w:t>
            </w:r>
          </w:p>
          <w:p w14:paraId="35B53A76" w14:textId="77777777" w:rsidR="00C54038" w:rsidRDefault="00C54038" w:rsidP="00783D6C">
            <w:pPr>
              <w:pStyle w:val="Listenabsatz"/>
              <w:numPr>
                <w:ilvl w:val="0"/>
                <w:numId w:val="55"/>
              </w:numPr>
              <w:rPr>
                <w:lang w:eastAsia="zh-CN"/>
              </w:rPr>
            </w:pPr>
            <w:r>
              <w:rPr>
                <w:lang w:eastAsia="zh-CN"/>
              </w:rPr>
              <w:t>Schulleitung</w:t>
            </w:r>
          </w:p>
          <w:p w14:paraId="09699046" w14:textId="77777777" w:rsidR="00C54038" w:rsidRDefault="00C54038" w:rsidP="00783D6C">
            <w:pPr>
              <w:pStyle w:val="Listenabsatz"/>
              <w:numPr>
                <w:ilvl w:val="0"/>
                <w:numId w:val="55"/>
              </w:numPr>
              <w:rPr>
                <w:lang w:eastAsia="zh-CN"/>
              </w:rPr>
            </w:pPr>
            <w:r>
              <w:rPr>
                <w:lang w:eastAsia="zh-CN"/>
              </w:rPr>
              <w:t>Therapeut*in</w:t>
            </w:r>
          </w:p>
          <w:p w14:paraId="24DDB3D1" w14:textId="243CA688" w:rsidR="00C54038" w:rsidRDefault="00C54038" w:rsidP="00783D6C">
            <w:pPr>
              <w:pStyle w:val="Listenabsatz"/>
              <w:numPr>
                <w:ilvl w:val="0"/>
                <w:numId w:val="55"/>
              </w:numPr>
              <w:rPr>
                <w:lang w:eastAsia="zh-CN"/>
              </w:rPr>
            </w:pPr>
            <w:r>
              <w:rPr>
                <w:lang w:eastAsia="zh-CN"/>
              </w:rPr>
              <w:t xml:space="preserve">Andere: …                                                               </w:t>
            </w:r>
            <w:r w:rsidRPr="00783D6C">
              <w:rPr>
                <w:i/>
                <w:iCs/>
                <w:lang w:eastAsia="zh-CN"/>
              </w:rPr>
              <w:t>durch die Institution anzupassen</w:t>
            </w:r>
            <w:r>
              <w:rPr>
                <w:lang w:eastAsia="zh-CN"/>
              </w:rPr>
              <w:t>.</w:t>
            </w:r>
          </w:p>
        </w:tc>
      </w:tr>
    </w:tbl>
    <w:p w14:paraId="55ABEB4A" w14:textId="77777777" w:rsidR="00783D6C" w:rsidRDefault="00783D6C" w:rsidP="00783D6C">
      <w:pPr>
        <w:rPr>
          <w:lang w:eastAsia="zh-CN"/>
        </w:rPr>
      </w:pPr>
    </w:p>
    <w:p w14:paraId="7AF755E7" w14:textId="77777777" w:rsidR="00F35368" w:rsidRDefault="00F35368" w:rsidP="00F35368">
      <w:pPr>
        <w:pStyle w:val="Listenabsatz"/>
        <w:numPr>
          <w:ilvl w:val="0"/>
          <w:numId w:val="52"/>
        </w:numPr>
        <w:ind w:left="284"/>
        <w:rPr>
          <w:lang w:eastAsia="zh-CN"/>
        </w:rPr>
      </w:pPr>
      <w:r>
        <w:rPr>
          <w:lang w:eastAsia="zh-CN"/>
        </w:rPr>
        <w:t>Emotionale Entlastung</w:t>
      </w:r>
    </w:p>
    <w:p w14:paraId="7DA7729B" w14:textId="77777777" w:rsidR="00F35368" w:rsidRDefault="00F35368" w:rsidP="00F35368">
      <w:pPr>
        <w:rPr>
          <w:lang w:eastAsia="zh-CN"/>
        </w:rPr>
      </w:pPr>
      <w:r>
        <w:rPr>
          <w:lang w:eastAsia="zh-CN"/>
        </w:rPr>
        <w:t>Hat eine emotionale Entlastung (Stressreduktion) in Form kollegialer Nachsorge nach den Vorgaben des Präventionskonzeptes bereits stattgefunden…</w:t>
      </w:r>
    </w:p>
    <w:p w14:paraId="1BE48F89" w14:textId="3C7BD745" w:rsidR="00F35368" w:rsidRDefault="00F35368" w:rsidP="00F35368">
      <w:pPr>
        <w:pStyle w:val="Listenabsatz"/>
        <w:numPr>
          <w:ilvl w:val="0"/>
          <w:numId w:val="60"/>
        </w:numPr>
        <w:rPr>
          <w:lang w:eastAsia="zh-CN"/>
        </w:rPr>
      </w:pPr>
      <w:r>
        <w:rPr>
          <w:lang w:eastAsia="zh-CN"/>
        </w:rPr>
        <w:t>Bei der Person, die von der Grenzverletzung betroffen ist?</w:t>
      </w:r>
    </w:p>
    <w:p w14:paraId="2A632B8D" w14:textId="77777777" w:rsidR="00F35368" w:rsidRDefault="00F35368" w:rsidP="00F35368">
      <w:pPr>
        <w:pStyle w:val="Listenabsatz"/>
        <w:numPr>
          <w:ilvl w:val="0"/>
          <w:numId w:val="60"/>
        </w:numPr>
        <w:rPr>
          <w:lang w:eastAsia="zh-CN"/>
        </w:rPr>
      </w:pPr>
      <w:r>
        <w:rPr>
          <w:lang w:eastAsia="zh-CN"/>
        </w:rPr>
        <w:t>Bei der Person, die die Grenzverletzung beobachtet hat?</w:t>
      </w:r>
    </w:p>
    <w:p w14:paraId="5BB4FB0B" w14:textId="7685BF70" w:rsidR="00767762" w:rsidRDefault="00F35368" w:rsidP="00783D6C">
      <w:pPr>
        <w:pStyle w:val="Listenabsatz"/>
        <w:numPr>
          <w:ilvl w:val="0"/>
          <w:numId w:val="60"/>
        </w:numPr>
        <w:rPr>
          <w:lang w:eastAsia="zh-CN"/>
        </w:rPr>
      </w:pPr>
      <w:r>
        <w:rPr>
          <w:lang w:eastAsia="zh-CN"/>
        </w:rPr>
        <w:t>Bei der Person, die die Grenzverletzung ausgeübt hat? (nicht bei sex. Gewalt)</w:t>
      </w:r>
    </w:p>
    <w:p w14:paraId="2B3B83AB" w14:textId="77777777" w:rsidR="00F35368" w:rsidRDefault="00F35368" w:rsidP="00F35368">
      <w:pPr>
        <w:rPr>
          <w:lang w:eastAsia="zh-CN"/>
        </w:rPr>
      </w:pPr>
    </w:p>
    <w:p w14:paraId="7A9E999B" w14:textId="77777777" w:rsidR="00822A4A" w:rsidRDefault="00822A4A" w:rsidP="00822A4A">
      <w:pPr>
        <w:pStyle w:val="Listenabsatz"/>
        <w:numPr>
          <w:ilvl w:val="0"/>
          <w:numId w:val="52"/>
        </w:numPr>
        <w:ind w:left="284"/>
        <w:rPr>
          <w:lang w:eastAsia="zh-CN"/>
        </w:rPr>
      </w:pPr>
      <w:r>
        <w:rPr>
          <w:lang w:eastAsia="zh-CN"/>
        </w:rPr>
        <w:t>Ebene(n) der Gewalt /Grenzverletzung (Konstellationen)</w:t>
      </w:r>
    </w:p>
    <w:p w14:paraId="3177CF5D" w14:textId="77777777" w:rsidR="00822A4A" w:rsidRPr="00B3407A" w:rsidRDefault="00822A4A" w:rsidP="00822A4A">
      <w:pPr>
        <w:pStyle w:val="Listenabsatz"/>
        <w:ind w:left="284"/>
        <w:rPr>
          <w:i/>
          <w:iCs/>
          <w:lang w:eastAsia="zh-CN"/>
        </w:rPr>
      </w:pPr>
      <w:r>
        <w:rPr>
          <w:i/>
          <w:iCs/>
          <w:lang w:eastAsia="zh-CN"/>
        </w:rPr>
        <w:t>Mehrfachangaben sind möglich. Durch die Meldestelle auszufüllen.</w:t>
      </w:r>
    </w:p>
    <w:p w14:paraId="5C5AE698" w14:textId="77777777" w:rsidR="00822A4A" w:rsidRDefault="00822A4A" w:rsidP="00822A4A">
      <w:pPr>
        <w:pStyle w:val="Listenabsatz"/>
        <w:ind w:left="284"/>
        <w:rPr>
          <w:lang w:eastAsia="zh-CN"/>
        </w:rPr>
      </w:pPr>
    </w:p>
    <w:tbl>
      <w:tblPr>
        <w:tblStyle w:val="Tabellenraster"/>
        <w:tblW w:w="0" w:type="auto"/>
        <w:tblLook w:val="04A0" w:firstRow="1" w:lastRow="0" w:firstColumn="1" w:lastColumn="0" w:noHBand="0" w:noVBand="1"/>
      </w:tblPr>
      <w:tblGrid>
        <w:gridCol w:w="4899"/>
        <w:gridCol w:w="4899"/>
      </w:tblGrid>
      <w:tr w:rsidR="00822A4A" w14:paraId="21CA60D8" w14:textId="77777777" w:rsidTr="007D7056">
        <w:trPr>
          <w:trHeight w:val="2015"/>
        </w:trPr>
        <w:tc>
          <w:tcPr>
            <w:tcW w:w="4899" w:type="dxa"/>
          </w:tcPr>
          <w:p w14:paraId="264D3DD2" w14:textId="77777777" w:rsidR="00822A4A" w:rsidRDefault="00822A4A" w:rsidP="007D7056">
            <w:pPr>
              <w:pStyle w:val="Listenabsatz"/>
              <w:numPr>
                <w:ilvl w:val="0"/>
                <w:numId w:val="54"/>
              </w:numPr>
              <w:ind w:left="457"/>
              <w:rPr>
                <w:lang w:eastAsia="zh-CN"/>
              </w:rPr>
            </w:pPr>
            <w:r>
              <w:rPr>
                <w:lang w:eastAsia="zh-CN"/>
              </w:rPr>
              <w:t>Mitarbeiter*in – Klient*in</w:t>
            </w:r>
          </w:p>
          <w:p w14:paraId="7C496AA4" w14:textId="77777777" w:rsidR="00822A4A" w:rsidRDefault="00822A4A" w:rsidP="007D7056">
            <w:pPr>
              <w:pStyle w:val="Listenabsatz"/>
              <w:numPr>
                <w:ilvl w:val="0"/>
                <w:numId w:val="54"/>
              </w:numPr>
              <w:ind w:left="457"/>
              <w:rPr>
                <w:lang w:eastAsia="zh-CN"/>
              </w:rPr>
            </w:pPr>
            <w:r>
              <w:rPr>
                <w:lang w:eastAsia="zh-CN"/>
              </w:rPr>
              <w:t>Klient*in – Mitarbeiter*in</w:t>
            </w:r>
          </w:p>
          <w:p w14:paraId="278D0F1D" w14:textId="77777777" w:rsidR="00822A4A" w:rsidRDefault="00822A4A" w:rsidP="007D7056">
            <w:pPr>
              <w:pStyle w:val="Listenabsatz"/>
              <w:numPr>
                <w:ilvl w:val="0"/>
                <w:numId w:val="54"/>
              </w:numPr>
              <w:ind w:left="457"/>
              <w:rPr>
                <w:lang w:eastAsia="zh-CN"/>
              </w:rPr>
            </w:pPr>
            <w:r>
              <w:rPr>
                <w:lang w:eastAsia="zh-CN"/>
              </w:rPr>
              <w:t>Klient*in – Klient*in</w:t>
            </w:r>
          </w:p>
          <w:p w14:paraId="698996FC" w14:textId="77777777" w:rsidR="00822A4A" w:rsidRDefault="00822A4A" w:rsidP="007D7056">
            <w:pPr>
              <w:pStyle w:val="Listenabsatz"/>
              <w:numPr>
                <w:ilvl w:val="0"/>
                <w:numId w:val="54"/>
              </w:numPr>
              <w:ind w:left="457"/>
              <w:rPr>
                <w:lang w:eastAsia="zh-CN"/>
              </w:rPr>
            </w:pPr>
            <w:r>
              <w:rPr>
                <w:lang w:eastAsia="zh-CN"/>
              </w:rPr>
              <w:t>Klient*in</w:t>
            </w:r>
          </w:p>
          <w:p w14:paraId="5E723E60" w14:textId="77777777" w:rsidR="00822A4A" w:rsidRDefault="00822A4A" w:rsidP="007D7056">
            <w:pPr>
              <w:pStyle w:val="Listenabsatz"/>
              <w:numPr>
                <w:ilvl w:val="0"/>
                <w:numId w:val="54"/>
              </w:numPr>
              <w:ind w:left="457"/>
              <w:rPr>
                <w:lang w:eastAsia="zh-CN"/>
              </w:rPr>
            </w:pPr>
            <w:r>
              <w:rPr>
                <w:lang w:eastAsia="zh-CN"/>
              </w:rPr>
              <w:t xml:space="preserve">Andere: </w:t>
            </w:r>
          </w:p>
          <w:p w14:paraId="5FCFDA3D" w14:textId="77777777" w:rsidR="00822A4A" w:rsidRDefault="00822A4A" w:rsidP="007D7056">
            <w:pPr>
              <w:ind w:left="97"/>
              <w:rPr>
                <w:lang w:eastAsia="zh-CN"/>
              </w:rPr>
            </w:pPr>
          </w:p>
        </w:tc>
        <w:tc>
          <w:tcPr>
            <w:tcW w:w="4899" w:type="dxa"/>
          </w:tcPr>
          <w:p w14:paraId="43F44F8B" w14:textId="77777777" w:rsidR="00822A4A" w:rsidRDefault="00822A4A" w:rsidP="007D7056">
            <w:pPr>
              <w:pStyle w:val="Listenabsatz"/>
              <w:numPr>
                <w:ilvl w:val="0"/>
                <w:numId w:val="54"/>
              </w:numPr>
              <w:ind w:left="457"/>
              <w:rPr>
                <w:lang w:eastAsia="zh-CN"/>
              </w:rPr>
            </w:pPr>
            <w:r>
              <w:rPr>
                <w:lang w:eastAsia="zh-CN"/>
              </w:rPr>
              <w:t>Mitarbeiter*in – Mitarbeiter*in</w:t>
            </w:r>
          </w:p>
          <w:p w14:paraId="0E9C6B3B" w14:textId="77777777" w:rsidR="00822A4A" w:rsidRPr="004D3E32" w:rsidRDefault="00822A4A" w:rsidP="007D7056">
            <w:pPr>
              <w:rPr>
                <w:sz w:val="20"/>
                <w:szCs w:val="20"/>
                <w:lang w:eastAsia="zh-CN"/>
              </w:rPr>
            </w:pPr>
            <w:r w:rsidRPr="004D3E32">
              <w:rPr>
                <w:sz w:val="20"/>
                <w:szCs w:val="20"/>
                <w:lang w:eastAsia="zh-CN"/>
              </w:rPr>
              <w:t>Meldungen dieser Konstellation müssen an die vorgesetzte Person gemeldet werden und werden in der Führungslinie bearbeitet. Falls die vorgesetzte Person</w:t>
            </w:r>
            <w:r>
              <w:rPr>
                <w:sz w:val="20"/>
                <w:szCs w:val="20"/>
                <w:lang w:eastAsia="zh-CN"/>
              </w:rPr>
              <w:t xml:space="preserve"> direkt</w:t>
            </w:r>
            <w:r w:rsidRPr="004D3E32">
              <w:rPr>
                <w:sz w:val="20"/>
                <w:szCs w:val="20"/>
                <w:lang w:eastAsia="zh-CN"/>
              </w:rPr>
              <w:t xml:space="preserve"> am Vorfall beteiligt ist, wird der ihr vorgesetzten Person Meldung erstattet.</w:t>
            </w:r>
          </w:p>
        </w:tc>
      </w:tr>
    </w:tbl>
    <w:p w14:paraId="6D1DC329" w14:textId="77777777" w:rsidR="00822A4A" w:rsidRDefault="00822A4A" w:rsidP="00783D6C">
      <w:pPr>
        <w:rPr>
          <w:lang w:eastAsia="zh-CN"/>
        </w:rPr>
      </w:pPr>
    </w:p>
    <w:p w14:paraId="66B64C6B" w14:textId="77777777" w:rsidR="00822A4A" w:rsidRDefault="00822A4A" w:rsidP="00783D6C">
      <w:pPr>
        <w:rPr>
          <w:lang w:eastAsia="zh-CN"/>
        </w:rPr>
      </w:pPr>
    </w:p>
    <w:p w14:paraId="7B1D491E" w14:textId="7045A9BA" w:rsidR="00767762" w:rsidRDefault="00767762" w:rsidP="00783D6C">
      <w:pPr>
        <w:rPr>
          <w:i/>
          <w:iCs/>
          <w:lang w:eastAsia="zh-CN"/>
        </w:rPr>
      </w:pPr>
      <w:r w:rsidRPr="008E0B5C">
        <w:rPr>
          <w:i/>
          <w:iCs/>
          <w:lang w:eastAsia="zh-CN"/>
        </w:rPr>
        <w:t xml:space="preserve">Diese Vorlage erfüllt die Kriterien </w:t>
      </w:r>
      <w:r w:rsidR="008E0B5C" w:rsidRPr="008E0B5C">
        <w:rPr>
          <w:i/>
          <w:iCs/>
          <w:lang w:eastAsia="zh-CN"/>
        </w:rPr>
        <w:t xml:space="preserve">des Verbandes Anthrosocial im Umgang mit Gewalt, </w:t>
      </w:r>
      <w:r w:rsidRPr="008E0B5C">
        <w:rPr>
          <w:i/>
          <w:iCs/>
          <w:lang w:eastAsia="zh-CN"/>
        </w:rPr>
        <w:t>der Charta Prävention, der aktuellen gesetzlichen Grundlagen sowie dem Bündner Standard und ist den institutionellen Gegebenheiten anzupassen. Die Bemerkung «fakultativ» weist auf den Spielraum der Institution in Bezug auf die Gestaltung ihrer Formulare hin.</w:t>
      </w:r>
    </w:p>
    <w:p w14:paraId="1179211B" w14:textId="77777777" w:rsidR="004D5CB7" w:rsidRPr="004D5CB7" w:rsidRDefault="004D5CB7" w:rsidP="004D5CB7">
      <w:pPr>
        <w:rPr>
          <w:lang w:eastAsia="zh-CN"/>
        </w:rPr>
      </w:pPr>
    </w:p>
    <w:p w14:paraId="300D990E" w14:textId="77777777" w:rsidR="004D5CB7" w:rsidRPr="004D5CB7" w:rsidRDefault="004D5CB7" w:rsidP="004D5CB7">
      <w:pPr>
        <w:rPr>
          <w:lang w:eastAsia="zh-CN"/>
        </w:rPr>
      </w:pPr>
    </w:p>
    <w:p w14:paraId="13435FBD" w14:textId="77777777" w:rsidR="004D5CB7" w:rsidRPr="004D5CB7" w:rsidRDefault="004D5CB7" w:rsidP="004D5CB7">
      <w:pPr>
        <w:rPr>
          <w:lang w:eastAsia="zh-CN"/>
        </w:rPr>
      </w:pPr>
    </w:p>
    <w:p w14:paraId="4EA38CDA" w14:textId="77777777" w:rsidR="004D5CB7" w:rsidRPr="004D5CB7" w:rsidRDefault="004D5CB7" w:rsidP="004D5CB7">
      <w:pPr>
        <w:rPr>
          <w:lang w:eastAsia="zh-CN"/>
        </w:rPr>
      </w:pPr>
    </w:p>
    <w:p w14:paraId="2C84EEAB" w14:textId="77777777" w:rsidR="004D5CB7" w:rsidRPr="004D5CB7" w:rsidRDefault="004D5CB7" w:rsidP="004D5CB7">
      <w:pPr>
        <w:rPr>
          <w:lang w:eastAsia="zh-CN"/>
        </w:rPr>
      </w:pPr>
    </w:p>
    <w:p w14:paraId="55C99DF9" w14:textId="77777777" w:rsidR="004D5CB7" w:rsidRPr="004D5CB7" w:rsidRDefault="004D5CB7" w:rsidP="004D5CB7">
      <w:pPr>
        <w:rPr>
          <w:lang w:eastAsia="zh-CN"/>
        </w:rPr>
      </w:pPr>
    </w:p>
    <w:p w14:paraId="46DC869C" w14:textId="77777777" w:rsidR="004D5CB7" w:rsidRPr="004D5CB7" w:rsidRDefault="004D5CB7" w:rsidP="004D5CB7">
      <w:pPr>
        <w:rPr>
          <w:lang w:eastAsia="zh-CN"/>
        </w:rPr>
      </w:pPr>
    </w:p>
    <w:p w14:paraId="45434C64" w14:textId="77777777" w:rsidR="004D5CB7" w:rsidRPr="004D5CB7" w:rsidRDefault="004D5CB7" w:rsidP="004D5CB7">
      <w:pPr>
        <w:rPr>
          <w:lang w:eastAsia="zh-CN"/>
        </w:rPr>
      </w:pPr>
    </w:p>
    <w:p w14:paraId="58CD257A" w14:textId="77777777" w:rsidR="004D5CB7" w:rsidRPr="004D5CB7" w:rsidRDefault="004D5CB7" w:rsidP="004D5CB7">
      <w:pPr>
        <w:rPr>
          <w:lang w:eastAsia="zh-CN"/>
        </w:rPr>
      </w:pPr>
    </w:p>
    <w:p w14:paraId="5D417885" w14:textId="77777777" w:rsidR="004D5CB7" w:rsidRPr="004D5CB7" w:rsidRDefault="004D5CB7" w:rsidP="004D5CB7">
      <w:pPr>
        <w:rPr>
          <w:lang w:eastAsia="zh-CN"/>
        </w:rPr>
      </w:pPr>
    </w:p>
    <w:p w14:paraId="6E425B4E" w14:textId="77777777" w:rsidR="004D5CB7" w:rsidRPr="004D5CB7" w:rsidRDefault="004D5CB7" w:rsidP="004D5CB7">
      <w:pPr>
        <w:rPr>
          <w:lang w:eastAsia="zh-CN"/>
        </w:rPr>
      </w:pPr>
    </w:p>
    <w:p w14:paraId="11CF7F77" w14:textId="77777777" w:rsidR="004D5CB7" w:rsidRPr="004D5CB7" w:rsidRDefault="004D5CB7" w:rsidP="004D5CB7">
      <w:pPr>
        <w:rPr>
          <w:lang w:eastAsia="zh-CN"/>
        </w:rPr>
      </w:pPr>
    </w:p>
    <w:p w14:paraId="6DB5298D" w14:textId="77777777" w:rsidR="004D5CB7" w:rsidRPr="004D5CB7" w:rsidRDefault="004D5CB7" w:rsidP="004D5CB7">
      <w:pPr>
        <w:rPr>
          <w:lang w:eastAsia="zh-CN"/>
        </w:rPr>
      </w:pPr>
    </w:p>
    <w:p w14:paraId="008F597D" w14:textId="77777777" w:rsidR="004D5CB7" w:rsidRPr="004D5CB7" w:rsidRDefault="004D5CB7" w:rsidP="004D5CB7">
      <w:pPr>
        <w:rPr>
          <w:lang w:eastAsia="zh-CN"/>
        </w:rPr>
      </w:pPr>
    </w:p>
    <w:p w14:paraId="49EDE722" w14:textId="77777777" w:rsidR="004D5CB7" w:rsidRPr="004D5CB7" w:rsidRDefault="004D5CB7" w:rsidP="004D5CB7">
      <w:pPr>
        <w:rPr>
          <w:lang w:eastAsia="zh-CN"/>
        </w:rPr>
      </w:pPr>
    </w:p>
    <w:p w14:paraId="2229AA64" w14:textId="77777777" w:rsidR="004D5CB7" w:rsidRPr="004D5CB7" w:rsidRDefault="004D5CB7" w:rsidP="004D5CB7">
      <w:pPr>
        <w:rPr>
          <w:lang w:eastAsia="zh-CN"/>
        </w:rPr>
      </w:pPr>
    </w:p>
    <w:p w14:paraId="7E525C23" w14:textId="77777777" w:rsidR="004D5CB7" w:rsidRPr="004D5CB7" w:rsidRDefault="004D5CB7" w:rsidP="004D5CB7">
      <w:pPr>
        <w:rPr>
          <w:lang w:eastAsia="zh-CN"/>
        </w:rPr>
      </w:pPr>
    </w:p>
    <w:p w14:paraId="482D3903" w14:textId="77777777" w:rsidR="004D5CB7" w:rsidRPr="004D5CB7" w:rsidRDefault="004D5CB7" w:rsidP="004D5CB7">
      <w:pPr>
        <w:rPr>
          <w:lang w:eastAsia="zh-CN"/>
        </w:rPr>
      </w:pPr>
    </w:p>
    <w:p w14:paraId="7EA47077" w14:textId="77777777" w:rsidR="004D5CB7" w:rsidRPr="004D5CB7" w:rsidRDefault="004D5CB7" w:rsidP="004D5CB7">
      <w:pPr>
        <w:rPr>
          <w:lang w:eastAsia="zh-CN"/>
        </w:rPr>
      </w:pPr>
    </w:p>
    <w:p w14:paraId="6D8732D5" w14:textId="77777777" w:rsidR="004D5CB7" w:rsidRPr="004D5CB7" w:rsidRDefault="004D5CB7" w:rsidP="004D5CB7">
      <w:pPr>
        <w:rPr>
          <w:lang w:eastAsia="zh-CN"/>
        </w:rPr>
      </w:pPr>
    </w:p>
    <w:p w14:paraId="3F6D0939" w14:textId="77777777" w:rsidR="004D5CB7" w:rsidRPr="004D5CB7" w:rsidRDefault="004D5CB7" w:rsidP="004D5CB7">
      <w:pPr>
        <w:rPr>
          <w:lang w:eastAsia="zh-CN"/>
        </w:rPr>
      </w:pPr>
    </w:p>
    <w:p w14:paraId="20F7BD6E" w14:textId="77777777" w:rsidR="004D5CB7" w:rsidRPr="004D5CB7" w:rsidRDefault="004D5CB7" w:rsidP="004D5CB7">
      <w:pPr>
        <w:rPr>
          <w:lang w:eastAsia="zh-CN"/>
        </w:rPr>
      </w:pPr>
    </w:p>
    <w:p w14:paraId="1AC018AF" w14:textId="77777777" w:rsidR="004D5CB7" w:rsidRPr="004D5CB7" w:rsidRDefault="004D5CB7" w:rsidP="004D5CB7">
      <w:pPr>
        <w:rPr>
          <w:lang w:eastAsia="zh-CN"/>
        </w:rPr>
      </w:pPr>
    </w:p>
    <w:p w14:paraId="7A5EB038" w14:textId="77777777" w:rsidR="004D5CB7" w:rsidRPr="004D5CB7" w:rsidRDefault="004D5CB7" w:rsidP="004D5CB7">
      <w:pPr>
        <w:rPr>
          <w:lang w:eastAsia="zh-CN"/>
        </w:rPr>
      </w:pPr>
    </w:p>
    <w:p w14:paraId="6941250A" w14:textId="77777777" w:rsidR="004D5CB7" w:rsidRPr="004D5CB7" w:rsidRDefault="004D5CB7" w:rsidP="004D5CB7">
      <w:pPr>
        <w:rPr>
          <w:lang w:eastAsia="zh-CN"/>
        </w:rPr>
      </w:pPr>
    </w:p>
    <w:p w14:paraId="68D42C30" w14:textId="77777777" w:rsidR="004D5CB7" w:rsidRPr="004D5CB7" w:rsidRDefault="004D5CB7" w:rsidP="004D5CB7">
      <w:pPr>
        <w:rPr>
          <w:lang w:eastAsia="zh-CN"/>
        </w:rPr>
      </w:pPr>
    </w:p>
    <w:p w14:paraId="32EBADC5" w14:textId="77777777" w:rsidR="004D5CB7" w:rsidRPr="004D5CB7" w:rsidRDefault="004D5CB7" w:rsidP="004D5CB7">
      <w:pPr>
        <w:rPr>
          <w:lang w:eastAsia="zh-CN"/>
        </w:rPr>
      </w:pPr>
    </w:p>
    <w:p w14:paraId="4E9E53A1" w14:textId="77777777" w:rsidR="004D5CB7" w:rsidRPr="004D5CB7" w:rsidRDefault="004D5CB7" w:rsidP="004D5CB7">
      <w:pPr>
        <w:rPr>
          <w:lang w:eastAsia="zh-CN"/>
        </w:rPr>
      </w:pPr>
    </w:p>
    <w:p w14:paraId="7DC4B5FF" w14:textId="77777777" w:rsidR="004D5CB7" w:rsidRPr="004D5CB7" w:rsidRDefault="004D5CB7" w:rsidP="004D5CB7">
      <w:pPr>
        <w:rPr>
          <w:lang w:eastAsia="zh-CN"/>
        </w:rPr>
      </w:pPr>
    </w:p>
    <w:p w14:paraId="1A99C7F5" w14:textId="77777777" w:rsidR="004D5CB7" w:rsidRPr="004D5CB7" w:rsidRDefault="004D5CB7" w:rsidP="004D5CB7">
      <w:pPr>
        <w:rPr>
          <w:lang w:eastAsia="zh-CN"/>
        </w:rPr>
      </w:pPr>
    </w:p>
    <w:p w14:paraId="39C6CFB2" w14:textId="77777777" w:rsidR="004D5CB7" w:rsidRPr="004D5CB7" w:rsidRDefault="004D5CB7" w:rsidP="004D5CB7">
      <w:pPr>
        <w:rPr>
          <w:lang w:eastAsia="zh-CN"/>
        </w:rPr>
      </w:pPr>
    </w:p>
    <w:p w14:paraId="69CA2CDD" w14:textId="77777777" w:rsidR="004D5CB7" w:rsidRPr="004D5CB7" w:rsidRDefault="004D5CB7" w:rsidP="004D5CB7">
      <w:pPr>
        <w:rPr>
          <w:lang w:eastAsia="zh-CN"/>
        </w:rPr>
      </w:pPr>
    </w:p>
    <w:p w14:paraId="7600A7F2" w14:textId="77777777" w:rsidR="004D5CB7" w:rsidRPr="004D5CB7" w:rsidRDefault="004D5CB7" w:rsidP="004D5CB7">
      <w:pPr>
        <w:rPr>
          <w:lang w:eastAsia="zh-CN"/>
        </w:rPr>
      </w:pPr>
    </w:p>
    <w:p w14:paraId="067B680C" w14:textId="77777777" w:rsidR="004D5CB7" w:rsidRPr="004D5CB7" w:rsidRDefault="004D5CB7" w:rsidP="004D5CB7">
      <w:pPr>
        <w:rPr>
          <w:lang w:eastAsia="zh-CN"/>
        </w:rPr>
      </w:pPr>
    </w:p>
    <w:p w14:paraId="5FF21A2E" w14:textId="77777777" w:rsidR="004D5CB7" w:rsidRPr="004D5CB7" w:rsidRDefault="004D5CB7" w:rsidP="004D5CB7">
      <w:pPr>
        <w:rPr>
          <w:lang w:eastAsia="zh-CN"/>
        </w:rPr>
      </w:pPr>
    </w:p>
    <w:p w14:paraId="5C2E5054" w14:textId="77777777" w:rsidR="004D5CB7" w:rsidRPr="004D5CB7" w:rsidRDefault="004D5CB7" w:rsidP="004D5CB7">
      <w:pPr>
        <w:rPr>
          <w:lang w:eastAsia="zh-CN"/>
        </w:rPr>
      </w:pPr>
    </w:p>
    <w:p w14:paraId="7B50D5A2" w14:textId="77777777" w:rsidR="004D5CB7" w:rsidRPr="004D5CB7" w:rsidRDefault="004D5CB7" w:rsidP="004D5CB7">
      <w:pPr>
        <w:rPr>
          <w:lang w:eastAsia="zh-CN"/>
        </w:rPr>
      </w:pPr>
    </w:p>
    <w:p w14:paraId="696083E7" w14:textId="77777777" w:rsidR="004D5CB7" w:rsidRPr="004D5CB7" w:rsidRDefault="004D5CB7" w:rsidP="004D5CB7">
      <w:pPr>
        <w:rPr>
          <w:lang w:eastAsia="zh-CN"/>
        </w:rPr>
      </w:pPr>
    </w:p>
    <w:p w14:paraId="43928300" w14:textId="77777777" w:rsidR="004D5CB7" w:rsidRPr="004D5CB7" w:rsidRDefault="004D5CB7" w:rsidP="004D5CB7">
      <w:pPr>
        <w:rPr>
          <w:lang w:eastAsia="zh-CN"/>
        </w:rPr>
      </w:pPr>
    </w:p>
    <w:p w14:paraId="4B6C29AF" w14:textId="77777777" w:rsidR="004D5CB7" w:rsidRPr="004D5CB7" w:rsidRDefault="004D5CB7" w:rsidP="004D5CB7">
      <w:pPr>
        <w:rPr>
          <w:lang w:eastAsia="zh-CN"/>
        </w:rPr>
      </w:pPr>
    </w:p>
    <w:p w14:paraId="6F79DEDB" w14:textId="77777777" w:rsidR="004D5CB7" w:rsidRPr="004D5CB7" w:rsidRDefault="004D5CB7" w:rsidP="004D5CB7">
      <w:pPr>
        <w:rPr>
          <w:lang w:eastAsia="zh-CN"/>
        </w:rPr>
      </w:pPr>
    </w:p>
    <w:p w14:paraId="68FA2A8E" w14:textId="77777777" w:rsidR="004D5CB7" w:rsidRPr="004D5CB7" w:rsidRDefault="004D5CB7" w:rsidP="004D5CB7">
      <w:pPr>
        <w:rPr>
          <w:lang w:eastAsia="zh-CN"/>
        </w:rPr>
      </w:pPr>
    </w:p>
    <w:p w14:paraId="7BDBB27F" w14:textId="77777777" w:rsidR="004D5CB7" w:rsidRPr="004D5CB7" w:rsidRDefault="004D5CB7" w:rsidP="004D5CB7">
      <w:pPr>
        <w:rPr>
          <w:lang w:eastAsia="zh-CN"/>
        </w:rPr>
      </w:pPr>
    </w:p>
    <w:p w14:paraId="780ED72D" w14:textId="77777777" w:rsidR="004D5CB7" w:rsidRPr="004D5CB7" w:rsidRDefault="004D5CB7" w:rsidP="004D5CB7">
      <w:pPr>
        <w:rPr>
          <w:lang w:eastAsia="zh-CN"/>
        </w:rPr>
      </w:pPr>
    </w:p>
    <w:p w14:paraId="027ED58E" w14:textId="77777777" w:rsidR="004D5CB7" w:rsidRPr="004D5CB7" w:rsidRDefault="004D5CB7" w:rsidP="004D5CB7">
      <w:pPr>
        <w:rPr>
          <w:lang w:eastAsia="zh-CN"/>
        </w:rPr>
      </w:pPr>
    </w:p>
    <w:p w14:paraId="3FABBF66" w14:textId="21149574" w:rsidR="004D5CB7" w:rsidRPr="004D5CB7" w:rsidRDefault="004D5CB7" w:rsidP="004D5CB7">
      <w:r w:rsidRPr="00350AE0">
        <w:rPr>
          <w:sz w:val="18"/>
          <w:szCs w:val="20"/>
        </w:rPr>
        <w:t xml:space="preserve">Dieses Dokument kann unter Angabe der Quelle frei verwendet werden. Die Quellenangabe lautet: Fachstelle Prävention, </w:t>
      </w:r>
      <w:proofErr w:type="spellStart"/>
      <w:r w:rsidRPr="00350AE0">
        <w:rPr>
          <w:sz w:val="18"/>
          <w:szCs w:val="20"/>
        </w:rPr>
        <w:t>Anthrosocial</w:t>
      </w:r>
      <w:proofErr w:type="spellEnd"/>
      <w:r w:rsidRPr="00350AE0">
        <w:rPr>
          <w:sz w:val="18"/>
          <w:szCs w:val="20"/>
        </w:rPr>
        <w:t xml:space="preserve"> (2024).</w:t>
      </w:r>
    </w:p>
    <w:sectPr w:rsidR="004D5CB7" w:rsidRPr="004D5CB7" w:rsidSect="00923CAC">
      <w:footerReference w:type="default" r:id="rId8"/>
      <w:headerReference w:type="first" r:id="rId9"/>
      <w:footerReference w:type="first" r:id="rId10"/>
      <w:pgSz w:w="11906" w:h="16838" w:code="9"/>
      <w:pgMar w:top="709" w:right="680" w:bottom="1134" w:left="1418"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73D79" w14:textId="77777777" w:rsidR="007D7393" w:rsidRDefault="007D7393" w:rsidP="00710D21">
      <w:r>
        <w:separator/>
      </w:r>
    </w:p>
  </w:endnote>
  <w:endnote w:type="continuationSeparator" w:id="0">
    <w:p w14:paraId="5C310F0F" w14:textId="77777777" w:rsidR="007D7393" w:rsidRDefault="007D7393" w:rsidP="0071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2BB37" w14:textId="2F7ECD4C" w:rsidR="00B6006E" w:rsidRDefault="00767762" w:rsidP="003A4FA4">
    <w:pPr>
      <w:pStyle w:val="Fuzeile"/>
      <w:tabs>
        <w:tab w:val="clear" w:pos="4253"/>
        <w:tab w:val="clear" w:pos="9072"/>
        <w:tab w:val="right" w:pos="9781"/>
      </w:tabs>
    </w:pPr>
    <w:proofErr w:type="spellStart"/>
    <w:r>
      <w:t>Vorlage_Meldeformular</w:t>
    </w:r>
    <w:proofErr w:type="spellEnd"/>
    <w:r w:rsidR="002C5B74">
      <w:t xml:space="preserve"> | </w:t>
    </w:r>
    <w:r w:rsidR="002C5B74">
      <w:fldChar w:fldCharType="begin"/>
    </w:r>
    <w:r w:rsidR="002C5B74">
      <w:instrText xml:space="preserve"> DATE  \@ "dd.MM.yyyy"  \* MERGEFORMAT </w:instrText>
    </w:r>
    <w:r w:rsidR="002C5B74">
      <w:fldChar w:fldCharType="separate"/>
    </w:r>
    <w:r w:rsidR="00D8104F">
      <w:rPr>
        <w:noProof/>
      </w:rPr>
      <w:t>11.06.2024</w:t>
    </w:r>
    <w:r w:rsidR="002C5B74">
      <w:fldChar w:fldCharType="end"/>
    </w:r>
    <w:r w:rsidR="002C5B74">
      <w:tab/>
    </w:r>
    <w:r w:rsidR="002C5B74">
      <w:fldChar w:fldCharType="begin"/>
    </w:r>
    <w:r w:rsidR="002C5B74">
      <w:instrText xml:space="preserve"> PAGE   \* MERGEFORMAT </w:instrText>
    </w:r>
    <w:r w:rsidR="002C5B74">
      <w:fldChar w:fldCharType="separate"/>
    </w:r>
    <w:r w:rsidR="00023E1E">
      <w:rPr>
        <w:noProof/>
      </w:rPr>
      <w:t>2</w:t>
    </w:r>
    <w:r w:rsidR="002C5B74">
      <w:fldChar w:fldCharType="end"/>
    </w:r>
    <w:r w:rsidR="003A4FA4">
      <w:t xml:space="preserve"> / </w:t>
    </w:r>
    <w:fldSimple w:instr=" NUMPAGES   \* MERGEFORMAT ">
      <w:r w:rsidR="00023E1E">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9C0F1" w14:textId="77777777" w:rsidR="00392503" w:rsidRDefault="00392503" w:rsidP="0011704E">
    <w:pPr>
      <w:pStyle w:val="Fuzeile"/>
      <w:tabs>
        <w:tab w:val="clear" w:pos="4253"/>
        <w:tab w:val="left" w:pos="4536"/>
      </w:tabs>
    </w:pPr>
  </w:p>
  <w:p w14:paraId="650BBFB4" w14:textId="77777777" w:rsidR="000B7910" w:rsidRDefault="000B7910" w:rsidP="0011704E">
    <w:pPr>
      <w:pStyle w:val="Fuzeile"/>
      <w:tabs>
        <w:tab w:val="clear" w:pos="4253"/>
        <w:tab w:val="left" w:pos="4536"/>
      </w:tabs>
    </w:pPr>
  </w:p>
  <w:p w14:paraId="0EC65AA6" w14:textId="77777777" w:rsidR="00392503" w:rsidRDefault="00392503" w:rsidP="0011704E">
    <w:pPr>
      <w:pStyle w:val="Fuzeile"/>
      <w:tabs>
        <w:tab w:val="clear" w:pos="4253"/>
        <w:tab w:val="left" w:pos="4536"/>
      </w:tabs>
    </w:pPr>
  </w:p>
  <w:p w14:paraId="6A904840" w14:textId="77777777" w:rsidR="009E11D9" w:rsidRPr="00B6006E" w:rsidRDefault="00B6006E" w:rsidP="0011704E">
    <w:pPr>
      <w:pStyle w:val="Fuzeile"/>
      <w:tabs>
        <w:tab w:val="clear" w:pos="4253"/>
        <w:tab w:val="left" w:pos="4536"/>
      </w:tabs>
    </w:pPr>
    <w:r>
      <w:rPr>
        <w:noProof/>
        <w:lang w:eastAsia="zh-CN"/>
      </w:rPr>
      <w:drawing>
        <wp:inline distT="0" distB="0" distL="0" distR="0" wp14:anchorId="034A0F14" wp14:editId="4B311DE0">
          <wp:extent cx="1781987" cy="417383"/>
          <wp:effectExtent l="0" t="0" r="8890" b="1905"/>
          <wp:docPr id="1791909412" name="Grafik 1791909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_text-links.emf"/>
                  <pic:cNvPicPr/>
                </pic:nvPicPr>
                <pic:blipFill>
                  <a:blip r:embed="rId1">
                    <a:extLst>
                      <a:ext uri="{28A0092B-C50C-407E-A947-70E740481C1C}">
                        <a14:useLocalDpi xmlns:a14="http://schemas.microsoft.com/office/drawing/2010/main" val="0"/>
                      </a:ext>
                    </a:extLst>
                  </a:blip>
                  <a:stretch>
                    <a:fillRect/>
                  </a:stretch>
                </pic:blipFill>
                <pic:spPr>
                  <a:xfrm>
                    <a:off x="0" y="0"/>
                    <a:ext cx="1781987" cy="417383"/>
                  </a:xfrm>
                  <a:prstGeom prst="rect">
                    <a:avLst/>
                  </a:prstGeom>
                </pic:spPr>
              </pic:pic>
            </a:graphicData>
          </a:graphic>
        </wp:inline>
      </w:drawing>
    </w:r>
    <w:r>
      <w:tab/>
    </w:r>
    <w:r w:rsidR="002C5B74">
      <w:rPr>
        <w:noProof/>
        <w:lang w:eastAsia="zh-CN"/>
      </w:rPr>
      <w:drawing>
        <wp:inline distT="0" distB="0" distL="0" distR="0" wp14:anchorId="3653E947" wp14:editId="4C291D89">
          <wp:extent cx="2458800" cy="406962"/>
          <wp:effectExtent l="0" t="0" r="0" b="0"/>
          <wp:docPr id="622339288" name="Grafik 62233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_text-rechts.emf"/>
                  <pic:cNvPicPr/>
                </pic:nvPicPr>
                <pic:blipFill>
                  <a:blip r:embed="rId2">
                    <a:extLst>
                      <a:ext uri="{28A0092B-C50C-407E-A947-70E740481C1C}">
                        <a14:useLocalDpi xmlns:a14="http://schemas.microsoft.com/office/drawing/2010/main" val="0"/>
                      </a:ext>
                    </a:extLst>
                  </a:blip>
                  <a:stretch>
                    <a:fillRect/>
                  </a:stretch>
                </pic:blipFill>
                <pic:spPr>
                  <a:xfrm>
                    <a:off x="0" y="0"/>
                    <a:ext cx="2458800" cy="40696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0E231" w14:textId="77777777" w:rsidR="007D7393" w:rsidRDefault="007D7393" w:rsidP="00710D21">
      <w:r>
        <w:separator/>
      </w:r>
    </w:p>
  </w:footnote>
  <w:footnote w:type="continuationSeparator" w:id="0">
    <w:p w14:paraId="2F63B3C5" w14:textId="77777777" w:rsidR="007D7393" w:rsidRDefault="007D7393" w:rsidP="0071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5272"/>
    </w:tblGrid>
    <w:tr w:rsidR="00023E1E" w14:paraId="39EDB02C" w14:textId="77777777" w:rsidTr="00023E1E">
      <w:trPr>
        <w:trHeight w:val="1519"/>
      </w:trPr>
      <w:tc>
        <w:tcPr>
          <w:tcW w:w="4536" w:type="dxa"/>
        </w:tcPr>
        <w:p w14:paraId="3FDC21FA" w14:textId="77777777" w:rsidR="00023E1E" w:rsidRDefault="00023E1E">
          <w:pPr>
            <w:pStyle w:val="Kopfzeile"/>
            <w:rPr>
              <w:noProof/>
              <w:lang w:eastAsia="zh-CN"/>
            </w:rPr>
          </w:pPr>
          <w:r>
            <w:rPr>
              <w:noProof/>
              <w:lang w:eastAsia="zh-CN"/>
            </w:rPr>
            <w:drawing>
              <wp:inline distT="0" distB="0" distL="0" distR="0" wp14:anchorId="72312F32" wp14:editId="63EC8227">
                <wp:extent cx="2160000" cy="594695"/>
                <wp:effectExtent l="0" t="0" r="0" b="0"/>
                <wp:docPr id="176933734" name="Grafik 176933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_logo.emf"/>
                        <pic:cNvPicPr/>
                      </pic:nvPicPr>
                      <pic:blipFill>
                        <a:blip r:embed="rId1">
                          <a:extLst>
                            <a:ext uri="{28A0092B-C50C-407E-A947-70E740481C1C}">
                              <a14:useLocalDpi xmlns:a14="http://schemas.microsoft.com/office/drawing/2010/main" val="0"/>
                            </a:ext>
                          </a:extLst>
                        </a:blip>
                        <a:stretch>
                          <a:fillRect/>
                        </a:stretch>
                      </pic:blipFill>
                      <pic:spPr>
                        <a:xfrm>
                          <a:off x="0" y="0"/>
                          <a:ext cx="2160000" cy="594695"/>
                        </a:xfrm>
                        <a:prstGeom prst="rect">
                          <a:avLst/>
                        </a:prstGeom>
                      </pic:spPr>
                    </pic:pic>
                  </a:graphicData>
                </a:graphic>
              </wp:inline>
            </w:drawing>
          </w:r>
        </w:p>
      </w:tc>
      <w:tc>
        <w:tcPr>
          <w:tcW w:w="5272" w:type="dxa"/>
        </w:tcPr>
        <w:p w14:paraId="7B10432B" w14:textId="77777777" w:rsidR="00023E1E" w:rsidRDefault="00023E1E" w:rsidP="00023E1E">
          <w:pPr>
            <w:pStyle w:val="Kopfzeile"/>
            <w:spacing w:before="120"/>
          </w:pPr>
        </w:p>
      </w:tc>
    </w:tr>
  </w:tbl>
  <w:p w14:paraId="6E8C6305" w14:textId="5CFFF411" w:rsidR="005A3F1E" w:rsidRDefault="005A3F1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5EC8"/>
    <w:multiLevelType w:val="multilevel"/>
    <w:tmpl w:val="7268865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8F69EC"/>
    <w:multiLevelType w:val="hybridMultilevel"/>
    <w:tmpl w:val="A18E4208"/>
    <w:lvl w:ilvl="0" w:tplc="04070001">
      <w:start w:val="1"/>
      <w:numFmt w:val="bullet"/>
      <w:lvlText w:val=""/>
      <w:lvlJc w:val="left"/>
      <w:pPr>
        <w:ind w:left="36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2A52A65"/>
    <w:multiLevelType w:val="hybridMultilevel"/>
    <w:tmpl w:val="1DB065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57B6902"/>
    <w:multiLevelType w:val="hybridMultilevel"/>
    <w:tmpl w:val="74626C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B13026E"/>
    <w:multiLevelType w:val="hybridMultilevel"/>
    <w:tmpl w:val="BDA4B3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DDA15AF"/>
    <w:multiLevelType w:val="hybridMultilevel"/>
    <w:tmpl w:val="DCE2793E"/>
    <w:lvl w:ilvl="0" w:tplc="0807000F">
      <w:start w:val="4"/>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E672EFA"/>
    <w:multiLevelType w:val="hybridMultilevel"/>
    <w:tmpl w:val="EC808E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0F81717E"/>
    <w:multiLevelType w:val="hybridMultilevel"/>
    <w:tmpl w:val="A3DCD4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3B8377F"/>
    <w:multiLevelType w:val="multilevel"/>
    <w:tmpl w:val="4328A79E"/>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EA4581"/>
    <w:multiLevelType w:val="multilevel"/>
    <w:tmpl w:val="0DA0FFA6"/>
    <w:lvl w:ilvl="0">
      <w:start w:val="1"/>
      <w:numFmt w:val="bullet"/>
      <w:pStyle w:val="Punkt"/>
      <w:lvlText w:val=""/>
      <w:lvlJc w:val="left"/>
      <w:pPr>
        <w:tabs>
          <w:tab w:val="num" w:pos="284"/>
        </w:tabs>
        <w:ind w:left="284" w:hanging="284"/>
      </w:pPr>
      <w:rPr>
        <w:rFonts w:ascii="Symbol" w:hAnsi="Symbol" w:cs="Times New Roman" w:hint="default"/>
      </w:rPr>
    </w:lvl>
    <w:lvl w:ilvl="1">
      <w:start w:val="1"/>
      <w:numFmt w:val="bullet"/>
      <w:lvlText w:val="­"/>
      <w:lvlJc w:val="left"/>
      <w:pPr>
        <w:tabs>
          <w:tab w:val="num" w:pos="644"/>
        </w:tabs>
        <w:ind w:left="567" w:hanging="283"/>
      </w:pPr>
      <w:rPr>
        <w:rFonts w:ascii="Courier New" w:hAnsi="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10" w15:restartNumberingAfterBreak="0">
    <w:nsid w:val="196D0ED5"/>
    <w:multiLevelType w:val="multilevel"/>
    <w:tmpl w:val="D3AE6C8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D004041"/>
    <w:multiLevelType w:val="multilevel"/>
    <w:tmpl w:val="DCB47BAE"/>
    <w:lvl w:ilvl="0">
      <w:start w:val="1"/>
      <w:numFmt w:val="bullet"/>
      <w:pStyle w:val="Linie"/>
      <w:lvlText w:val="–"/>
      <w:lvlJc w:val="left"/>
      <w:pPr>
        <w:ind w:left="284" w:hanging="284"/>
      </w:pPr>
      <w:rPr>
        <w:rFonts w:ascii="Arial" w:hAnsi="Aria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4E01A3"/>
    <w:multiLevelType w:val="hybridMultilevel"/>
    <w:tmpl w:val="013220D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1D5505F4"/>
    <w:multiLevelType w:val="hybridMultilevel"/>
    <w:tmpl w:val="40B60A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F2A40FB"/>
    <w:multiLevelType w:val="hybridMultilevel"/>
    <w:tmpl w:val="3ADA38F2"/>
    <w:lvl w:ilvl="0" w:tplc="3718032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F75718B"/>
    <w:multiLevelType w:val="multilevel"/>
    <w:tmpl w:val="63262234"/>
    <w:lvl w:ilvl="0">
      <w:start w:val="5"/>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060425B"/>
    <w:multiLevelType w:val="hybridMultilevel"/>
    <w:tmpl w:val="E420523E"/>
    <w:lvl w:ilvl="0" w:tplc="3718032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3AB0CF4"/>
    <w:multiLevelType w:val="hybridMultilevel"/>
    <w:tmpl w:val="338CFB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3FB11FB"/>
    <w:multiLevelType w:val="hybridMultilevel"/>
    <w:tmpl w:val="0106B5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61C393F"/>
    <w:multiLevelType w:val="hybridMultilevel"/>
    <w:tmpl w:val="CD76E4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64A2DFC"/>
    <w:multiLevelType w:val="hybridMultilevel"/>
    <w:tmpl w:val="CA0CE5BE"/>
    <w:lvl w:ilvl="0" w:tplc="EBFA9982">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272D1649"/>
    <w:multiLevelType w:val="hybridMultilevel"/>
    <w:tmpl w:val="95C8AA9E"/>
    <w:lvl w:ilvl="0" w:tplc="15B4005E">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27E36826"/>
    <w:multiLevelType w:val="multilevel"/>
    <w:tmpl w:val="158C144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CFD187E"/>
    <w:multiLevelType w:val="multilevel"/>
    <w:tmpl w:val="158C144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DCD4342"/>
    <w:multiLevelType w:val="hybridMultilevel"/>
    <w:tmpl w:val="17628FC4"/>
    <w:lvl w:ilvl="0" w:tplc="DA465F16">
      <w:start w:val="5"/>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30695DFE"/>
    <w:multiLevelType w:val="hybridMultilevel"/>
    <w:tmpl w:val="4CF0F5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353571F4"/>
    <w:multiLevelType w:val="multilevel"/>
    <w:tmpl w:val="BD92004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5E01923"/>
    <w:multiLevelType w:val="multilevel"/>
    <w:tmpl w:val="70804176"/>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61A3B3B"/>
    <w:multiLevelType w:val="hybridMultilevel"/>
    <w:tmpl w:val="F044FA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36853AFA"/>
    <w:multiLevelType w:val="hybridMultilevel"/>
    <w:tmpl w:val="AC34DB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3AC1449B"/>
    <w:multiLevelType w:val="hybridMultilevel"/>
    <w:tmpl w:val="705C0C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3FEC14C5"/>
    <w:multiLevelType w:val="multilevel"/>
    <w:tmpl w:val="D220D67A"/>
    <w:lvl w:ilvl="0">
      <w:start w:val="5"/>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0AA0A95"/>
    <w:multiLevelType w:val="hybridMultilevel"/>
    <w:tmpl w:val="2E82AD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41482C8B"/>
    <w:multiLevelType w:val="hybridMultilevel"/>
    <w:tmpl w:val="092C31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449D0980"/>
    <w:multiLevelType w:val="hybridMultilevel"/>
    <w:tmpl w:val="455435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486B6BEF"/>
    <w:multiLevelType w:val="hybridMultilevel"/>
    <w:tmpl w:val="7D4A077E"/>
    <w:lvl w:ilvl="0" w:tplc="D550DE80">
      <w:start w:val="4"/>
      <w:numFmt w:val="bullet"/>
      <w:lvlText w:val=""/>
      <w:lvlJc w:val="left"/>
      <w:pPr>
        <w:ind w:left="720" w:hanging="360"/>
      </w:pPr>
      <w:rPr>
        <w:rFonts w:ascii="Wingdings" w:eastAsiaTheme="minorEastAsia"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4E2107CC"/>
    <w:multiLevelType w:val="hybridMultilevel"/>
    <w:tmpl w:val="159C815A"/>
    <w:lvl w:ilvl="0" w:tplc="E07A4478">
      <w:numFmt w:val="bullet"/>
      <w:lvlText w:val="-"/>
      <w:lvlJc w:val="left"/>
      <w:pPr>
        <w:ind w:left="1070" w:hanging="360"/>
      </w:pPr>
      <w:rPr>
        <w:rFonts w:ascii="Arial" w:eastAsia="Calibri" w:hAnsi="Arial" w:cs="Arial" w:hint="default"/>
      </w:rPr>
    </w:lvl>
    <w:lvl w:ilvl="1" w:tplc="08070003" w:tentative="1">
      <w:start w:val="1"/>
      <w:numFmt w:val="bullet"/>
      <w:lvlText w:val="o"/>
      <w:lvlJc w:val="left"/>
      <w:pPr>
        <w:ind w:left="1790" w:hanging="360"/>
      </w:pPr>
      <w:rPr>
        <w:rFonts w:ascii="Courier New" w:hAnsi="Courier New" w:cs="Courier New" w:hint="default"/>
      </w:rPr>
    </w:lvl>
    <w:lvl w:ilvl="2" w:tplc="08070005" w:tentative="1">
      <w:start w:val="1"/>
      <w:numFmt w:val="bullet"/>
      <w:lvlText w:val=""/>
      <w:lvlJc w:val="left"/>
      <w:pPr>
        <w:ind w:left="2510" w:hanging="360"/>
      </w:pPr>
      <w:rPr>
        <w:rFonts w:ascii="Wingdings" w:hAnsi="Wingdings" w:hint="default"/>
      </w:rPr>
    </w:lvl>
    <w:lvl w:ilvl="3" w:tplc="08070001" w:tentative="1">
      <w:start w:val="1"/>
      <w:numFmt w:val="bullet"/>
      <w:lvlText w:val=""/>
      <w:lvlJc w:val="left"/>
      <w:pPr>
        <w:ind w:left="3230" w:hanging="360"/>
      </w:pPr>
      <w:rPr>
        <w:rFonts w:ascii="Symbol" w:hAnsi="Symbol" w:hint="default"/>
      </w:rPr>
    </w:lvl>
    <w:lvl w:ilvl="4" w:tplc="08070003" w:tentative="1">
      <w:start w:val="1"/>
      <w:numFmt w:val="bullet"/>
      <w:lvlText w:val="o"/>
      <w:lvlJc w:val="left"/>
      <w:pPr>
        <w:ind w:left="3950" w:hanging="360"/>
      </w:pPr>
      <w:rPr>
        <w:rFonts w:ascii="Courier New" w:hAnsi="Courier New" w:cs="Courier New" w:hint="default"/>
      </w:rPr>
    </w:lvl>
    <w:lvl w:ilvl="5" w:tplc="08070005" w:tentative="1">
      <w:start w:val="1"/>
      <w:numFmt w:val="bullet"/>
      <w:lvlText w:val=""/>
      <w:lvlJc w:val="left"/>
      <w:pPr>
        <w:ind w:left="4670" w:hanging="360"/>
      </w:pPr>
      <w:rPr>
        <w:rFonts w:ascii="Wingdings" w:hAnsi="Wingdings" w:hint="default"/>
      </w:rPr>
    </w:lvl>
    <w:lvl w:ilvl="6" w:tplc="08070001" w:tentative="1">
      <w:start w:val="1"/>
      <w:numFmt w:val="bullet"/>
      <w:lvlText w:val=""/>
      <w:lvlJc w:val="left"/>
      <w:pPr>
        <w:ind w:left="5390" w:hanging="360"/>
      </w:pPr>
      <w:rPr>
        <w:rFonts w:ascii="Symbol" w:hAnsi="Symbol" w:hint="default"/>
      </w:rPr>
    </w:lvl>
    <w:lvl w:ilvl="7" w:tplc="08070003" w:tentative="1">
      <w:start w:val="1"/>
      <w:numFmt w:val="bullet"/>
      <w:lvlText w:val="o"/>
      <w:lvlJc w:val="left"/>
      <w:pPr>
        <w:ind w:left="6110" w:hanging="360"/>
      </w:pPr>
      <w:rPr>
        <w:rFonts w:ascii="Courier New" w:hAnsi="Courier New" w:cs="Courier New" w:hint="default"/>
      </w:rPr>
    </w:lvl>
    <w:lvl w:ilvl="8" w:tplc="08070005" w:tentative="1">
      <w:start w:val="1"/>
      <w:numFmt w:val="bullet"/>
      <w:lvlText w:val=""/>
      <w:lvlJc w:val="left"/>
      <w:pPr>
        <w:ind w:left="6830" w:hanging="360"/>
      </w:pPr>
      <w:rPr>
        <w:rFonts w:ascii="Wingdings" w:hAnsi="Wingdings" w:hint="default"/>
      </w:rPr>
    </w:lvl>
  </w:abstractNum>
  <w:abstractNum w:abstractNumId="37" w15:restartNumberingAfterBreak="0">
    <w:nsid w:val="4EFF42FD"/>
    <w:multiLevelType w:val="hybridMultilevel"/>
    <w:tmpl w:val="39A6FE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4F7E6AD7"/>
    <w:multiLevelType w:val="hybridMultilevel"/>
    <w:tmpl w:val="FADEC6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523E4FD2"/>
    <w:multiLevelType w:val="hybridMultilevel"/>
    <w:tmpl w:val="CB96F4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57DA1EFA"/>
    <w:multiLevelType w:val="hybridMultilevel"/>
    <w:tmpl w:val="41D4B3E8"/>
    <w:lvl w:ilvl="0" w:tplc="3718032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5A4A039C"/>
    <w:multiLevelType w:val="hybridMultilevel"/>
    <w:tmpl w:val="5F40AD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5EDF6AB2"/>
    <w:multiLevelType w:val="multilevel"/>
    <w:tmpl w:val="5748FD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1821541"/>
    <w:multiLevelType w:val="hybridMultilevel"/>
    <w:tmpl w:val="17CA05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66E05DB0"/>
    <w:multiLevelType w:val="hybridMultilevel"/>
    <w:tmpl w:val="FB6C17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671446D2"/>
    <w:multiLevelType w:val="hybridMultilevel"/>
    <w:tmpl w:val="5DDC2E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15:restartNumberingAfterBreak="0">
    <w:nsid w:val="681B1AEF"/>
    <w:multiLevelType w:val="hybridMultilevel"/>
    <w:tmpl w:val="0378930E"/>
    <w:lvl w:ilvl="0" w:tplc="DA465F16">
      <w:start w:val="5"/>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7" w15:restartNumberingAfterBreak="0">
    <w:nsid w:val="68333D5E"/>
    <w:multiLevelType w:val="multilevel"/>
    <w:tmpl w:val="B860D026"/>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A6B48E4"/>
    <w:multiLevelType w:val="hybridMultilevel"/>
    <w:tmpl w:val="069E1E9C"/>
    <w:lvl w:ilvl="0" w:tplc="3718032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9" w15:restartNumberingAfterBreak="0">
    <w:nsid w:val="6A81269F"/>
    <w:multiLevelType w:val="hybridMultilevel"/>
    <w:tmpl w:val="ABD0CDAE"/>
    <w:lvl w:ilvl="0" w:tplc="3718032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0" w15:restartNumberingAfterBreak="0">
    <w:nsid w:val="6D7E3EE9"/>
    <w:multiLevelType w:val="hybridMultilevel"/>
    <w:tmpl w:val="5D0C2D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1" w15:restartNumberingAfterBreak="0">
    <w:nsid w:val="70606A06"/>
    <w:multiLevelType w:val="hybridMultilevel"/>
    <w:tmpl w:val="13ECBC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2" w15:restartNumberingAfterBreak="0">
    <w:nsid w:val="707E5A4E"/>
    <w:multiLevelType w:val="hybridMultilevel"/>
    <w:tmpl w:val="6AF6DE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15:restartNumberingAfterBreak="0">
    <w:nsid w:val="72271C60"/>
    <w:multiLevelType w:val="multilevel"/>
    <w:tmpl w:val="DCD0D338"/>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236584E"/>
    <w:multiLevelType w:val="hybridMultilevel"/>
    <w:tmpl w:val="B178B484"/>
    <w:lvl w:ilvl="0" w:tplc="34DAFBF6">
      <w:numFmt w:val="bullet"/>
      <w:lvlText w:val=""/>
      <w:lvlJc w:val="left"/>
      <w:pPr>
        <w:ind w:left="720" w:hanging="360"/>
      </w:pPr>
      <w:rPr>
        <w:rFonts w:ascii="Symbol" w:eastAsia="Calibri"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5" w15:restartNumberingAfterBreak="0">
    <w:nsid w:val="73636FB3"/>
    <w:multiLevelType w:val="multilevel"/>
    <w:tmpl w:val="DE20FC96"/>
    <w:lvl w:ilvl="0">
      <w:start w:val="1"/>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6DD5878"/>
    <w:multiLevelType w:val="multilevel"/>
    <w:tmpl w:val="AFBEC02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A70678A"/>
    <w:multiLevelType w:val="hybridMultilevel"/>
    <w:tmpl w:val="50C89774"/>
    <w:lvl w:ilvl="0" w:tplc="3718032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8" w15:restartNumberingAfterBreak="0">
    <w:nsid w:val="7C3C6688"/>
    <w:multiLevelType w:val="hybridMultilevel"/>
    <w:tmpl w:val="77661B94"/>
    <w:lvl w:ilvl="0" w:tplc="D506CE36">
      <w:start w:val="4"/>
      <w:numFmt w:val="bullet"/>
      <w:lvlText w:val=""/>
      <w:lvlJc w:val="left"/>
      <w:pPr>
        <w:ind w:left="720" w:hanging="360"/>
      </w:pPr>
      <w:rPr>
        <w:rFonts w:ascii="Wingdings" w:eastAsiaTheme="minorEastAsia"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9" w15:restartNumberingAfterBreak="0">
    <w:nsid w:val="7DC968D5"/>
    <w:multiLevelType w:val="hybridMultilevel"/>
    <w:tmpl w:val="EACC41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958686055">
    <w:abstractNumId w:val="11"/>
  </w:num>
  <w:num w:numId="2" w16cid:durableId="1966304256">
    <w:abstractNumId w:val="9"/>
  </w:num>
  <w:num w:numId="3" w16cid:durableId="1658420656">
    <w:abstractNumId w:val="55"/>
  </w:num>
  <w:num w:numId="4" w16cid:durableId="1683581609">
    <w:abstractNumId w:val="41"/>
  </w:num>
  <w:num w:numId="5" w16cid:durableId="975839569">
    <w:abstractNumId w:val="34"/>
  </w:num>
  <w:num w:numId="6" w16cid:durableId="1100026246">
    <w:abstractNumId w:val="59"/>
  </w:num>
  <w:num w:numId="7" w16cid:durableId="2128350784">
    <w:abstractNumId w:val="37"/>
  </w:num>
  <w:num w:numId="8" w16cid:durableId="2101487679">
    <w:abstractNumId w:val="25"/>
  </w:num>
  <w:num w:numId="9" w16cid:durableId="1114641703">
    <w:abstractNumId w:val="17"/>
  </w:num>
  <w:num w:numId="10" w16cid:durableId="124667211">
    <w:abstractNumId w:val="4"/>
  </w:num>
  <w:num w:numId="11" w16cid:durableId="1877691199">
    <w:abstractNumId w:val="5"/>
  </w:num>
  <w:num w:numId="12" w16cid:durableId="359281561">
    <w:abstractNumId w:val="8"/>
  </w:num>
  <w:num w:numId="13" w16cid:durableId="129248916">
    <w:abstractNumId w:val="7"/>
  </w:num>
  <w:num w:numId="14" w16cid:durableId="1157040847">
    <w:abstractNumId w:val="35"/>
  </w:num>
  <w:num w:numId="15" w16cid:durableId="1765958565">
    <w:abstractNumId w:val="58"/>
  </w:num>
  <w:num w:numId="16" w16cid:durableId="645358691">
    <w:abstractNumId w:val="3"/>
  </w:num>
  <w:num w:numId="17" w16cid:durableId="1933975421">
    <w:abstractNumId w:val="26"/>
  </w:num>
  <w:num w:numId="18" w16cid:durableId="1852334612">
    <w:abstractNumId w:val="56"/>
  </w:num>
  <w:num w:numId="19" w16cid:durableId="734935170">
    <w:abstractNumId w:val="10"/>
  </w:num>
  <w:num w:numId="20" w16cid:durableId="1387340055">
    <w:abstractNumId w:val="27"/>
  </w:num>
  <w:num w:numId="21" w16cid:durableId="1254556015">
    <w:abstractNumId w:val="31"/>
  </w:num>
  <w:num w:numId="22" w16cid:durableId="1815101887">
    <w:abstractNumId w:val="53"/>
  </w:num>
  <w:num w:numId="23" w16cid:durableId="1221984577">
    <w:abstractNumId w:val="15"/>
  </w:num>
  <w:num w:numId="24" w16cid:durableId="1180437700">
    <w:abstractNumId w:val="47"/>
  </w:num>
  <w:num w:numId="25" w16cid:durableId="882450149">
    <w:abstractNumId w:val="1"/>
  </w:num>
  <w:num w:numId="26" w16cid:durableId="203248587">
    <w:abstractNumId w:val="42"/>
  </w:num>
  <w:num w:numId="27" w16cid:durableId="1068108956">
    <w:abstractNumId w:val="0"/>
  </w:num>
  <w:num w:numId="28" w16cid:durableId="857504123">
    <w:abstractNumId w:val="23"/>
  </w:num>
  <w:num w:numId="29" w16cid:durableId="1562861551">
    <w:abstractNumId w:val="22"/>
  </w:num>
  <w:num w:numId="30" w16cid:durableId="1456564861">
    <w:abstractNumId w:val="52"/>
  </w:num>
  <w:num w:numId="31" w16cid:durableId="1359313762">
    <w:abstractNumId w:val="30"/>
  </w:num>
  <w:num w:numId="32" w16cid:durableId="419176281">
    <w:abstractNumId w:val="38"/>
  </w:num>
  <w:num w:numId="33" w16cid:durableId="1839036299">
    <w:abstractNumId w:val="44"/>
  </w:num>
  <w:num w:numId="34" w16cid:durableId="1793403384">
    <w:abstractNumId w:val="39"/>
  </w:num>
  <w:num w:numId="35" w16cid:durableId="387187425">
    <w:abstractNumId w:val="19"/>
  </w:num>
  <w:num w:numId="36" w16cid:durableId="1716000072">
    <w:abstractNumId w:val="13"/>
  </w:num>
  <w:num w:numId="37" w16cid:durableId="1838223912">
    <w:abstractNumId w:val="32"/>
  </w:num>
  <w:num w:numId="38" w16cid:durableId="1408111056">
    <w:abstractNumId w:val="6"/>
  </w:num>
  <w:num w:numId="39" w16cid:durableId="1091507175">
    <w:abstractNumId w:val="29"/>
  </w:num>
  <w:num w:numId="40" w16cid:durableId="546067427">
    <w:abstractNumId w:val="50"/>
  </w:num>
  <w:num w:numId="41" w16cid:durableId="1810586444">
    <w:abstractNumId w:val="28"/>
  </w:num>
  <w:num w:numId="42" w16cid:durableId="1021051713">
    <w:abstractNumId w:val="2"/>
  </w:num>
  <w:num w:numId="43" w16cid:durableId="1659646207">
    <w:abstractNumId w:val="45"/>
  </w:num>
  <w:num w:numId="44" w16cid:durableId="1585384085">
    <w:abstractNumId w:val="12"/>
  </w:num>
  <w:num w:numId="45" w16cid:durableId="994841011">
    <w:abstractNumId w:val="20"/>
  </w:num>
  <w:num w:numId="46" w16cid:durableId="664355922">
    <w:abstractNumId w:val="24"/>
  </w:num>
  <w:num w:numId="47" w16cid:durableId="1869441250">
    <w:abstractNumId w:val="43"/>
  </w:num>
  <w:num w:numId="48" w16cid:durableId="331181141">
    <w:abstractNumId w:val="33"/>
  </w:num>
  <w:num w:numId="49" w16cid:durableId="884290131">
    <w:abstractNumId w:val="46"/>
  </w:num>
  <w:num w:numId="50" w16cid:durableId="1895388212">
    <w:abstractNumId w:val="18"/>
  </w:num>
  <w:num w:numId="51" w16cid:durableId="15160214">
    <w:abstractNumId w:val="48"/>
  </w:num>
  <w:num w:numId="52" w16cid:durableId="2038769977">
    <w:abstractNumId w:val="51"/>
  </w:num>
  <w:num w:numId="53" w16cid:durableId="679359837">
    <w:abstractNumId w:val="57"/>
  </w:num>
  <w:num w:numId="54" w16cid:durableId="1329167895">
    <w:abstractNumId w:val="14"/>
  </w:num>
  <w:num w:numId="55" w16cid:durableId="1286080394">
    <w:abstractNumId w:val="49"/>
  </w:num>
  <w:num w:numId="56" w16cid:durableId="980041757">
    <w:abstractNumId w:val="40"/>
  </w:num>
  <w:num w:numId="57" w16cid:durableId="26833854">
    <w:abstractNumId w:val="16"/>
  </w:num>
  <w:num w:numId="58" w16cid:durableId="771897494">
    <w:abstractNumId w:val="54"/>
  </w:num>
  <w:num w:numId="59" w16cid:durableId="437989215">
    <w:abstractNumId w:val="21"/>
  </w:num>
  <w:num w:numId="60" w16cid:durableId="120875709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SortMethod w:val="000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12C"/>
    <w:rsid w:val="000135A5"/>
    <w:rsid w:val="000167B4"/>
    <w:rsid w:val="000200C7"/>
    <w:rsid w:val="00023E1E"/>
    <w:rsid w:val="0003098F"/>
    <w:rsid w:val="00033AD6"/>
    <w:rsid w:val="00033E03"/>
    <w:rsid w:val="00057300"/>
    <w:rsid w:val="00061EDD"/>
    <w:rsid w:val="000708DF"/>
    <w:rsid w:val="00082386"/>
    <w:rsid w:val="000842C2"/>
    <w:rsid w:val="00093846"/>
    <w:rsid w:val="00096CBE"/>
    <w:rsid w:val="000B7910"/>
    <w:rsid w:val="000C2630"/>
    <w:rsid w:val="000E51C6"/>
    <w:rsid w:val="000F7CC8"/>
    <w:rsid w:val="00114C31"/>
    <w:rsid w:val="0011704E"/>
    <w:rsid w:val="00136116"/>
    <w:rsid w:val="00140543"/>
    <w:rsid w:val="001436A0"/>
    <w:rsid w:val="001478C5"/>
    <w:rsid w:val="001501AD"/>
    <w:rsid w:val="00151A34"/>
    <w:rsid w:val="00185467"/>
    <w:rsid w:val="00185EAD"/>
    <w:rsid w:val="0019395D"/>
    <w:rsid w:val="001A5730"/>
    <w:rsid w:val="001B1FB9"/>
    <w:rsid w:val="001D3A65"/>
    <w:rsid w:val="001D6D75"/>
    <w:rsid w:val="00217A41"/>
    <w:rsid w:val="0022691C"/>
    <w:rsid w:val="00250FEB"/>
    <w:rsid w:val="002641DA"/>
    <w:rsid w:val="002651A6"/>
    <w:rsid w:val="0027511A"/>
    <w:rsid w:val="002B7282"/>
    <w:rsid w:val="002B732B"/>
    <w:rsid w:val="002C5B74"/>
    <w:rsid w:val="002D36BB"/>
    <w:rsid w:val="002E20B7"/>
    <w:rsid w:val="002E637F"/>
    <w:rsid w:val="00306138"/>
    <w:rsid w:val="00321F8E"/>
    <w:rsid w:val="00324FEF"/>
    <w:rsid w:val="003331E3"/>
    <w:rsid w:val="00335D6E"/>
    <w:rsid w:val="00361BA4"/>
    <w:rsid w:val="00364CB3"/>
    <w:rsid w:val="00366CA3"/>
    <w:rsid w:val="00374F2E"/>
    <w:rsid w:val="003844B2"/>
    <w:rsid w:val="00384A1B"/>
    <w:rsid w:val="00387B19"/>
    <w:rsid w:val="00387FCB"/>
    <w:rsid w:val="00392503"/>
    <w:rsid w:val="00393DD8"/>
    <w:rsid w:val="003A4DB7"/>
    <w:rsid w:val="003A4FA4"/>
    <w:rsid w:val="003A72E2"/>
    <w:rsid w:val="003A75D9"/>
    <w:rsid w:val="003B66DF"/>
    <w:rsid w:val="003C1966"/>
    <w:rsid w:val="003F0243"/>
    <w:rsid w:val="003F29A4"/>
    <w:rsid w:val="003F4C39"/>
    <w:rsid w:val="003F6872"/>
    <w:rsid w:val="003F6BCF"/>
    <w:rsid w:val="00406319"/>
    <w:rsid w:val="00406EE7"/>
    <w:rsid w:val="004316A6"/>
    <w:rsid w:val="00432998"/>
    <w:rsid w:val="0044534F"/>
    <w:rsid w:val="004616BD"/>
    <w:rsid w:val="0046253E"/>
    <w:rsid w:val="00496B3E"/>
    <w:rsid w:val="004D3E32"/>
    <w:rsid w:val="004D476F"/>
    <w:rsid w:val="004D5CB7"/>
    <w:rsid w:val="004E0BB1"/>
    <w:rsid w:val="004F651E"/>
    <w:rsid w:val="005229D3"/>
    <w:rsid w:val="00531C6F"/>
    <w:rsid w:val="00532A33"/>
    <w:rsid w:val="0056157A"/>
    <w:rsid w:val="00592067"/>
    <w:rsid w:val="005A3F1E"/>
    <w:rsid w:val="005A5D7D"/>
    <w:rsid w:val="005D254C"/>
    <w:rsid w:val="005E5071"/>
    <w:rsid w:val="005F3309"/>
    <w:rsid w:val="005F7C4C"/>
    <w:rsid w:val="0060200A"/>
    <w:rsid w:val="00615125"/>
    <w:rsid w:val="00653820"/>
    <w:rsid w:val="006567E8"/>
    <w:rsid w:val="00664A62"/>
    <w:rsid w:val="0066582C"/>
    <w:rsid w:val="00690ACD"/>
    <w:rsid w:val="006921DD"/>
    <w:rsid w:val="006C223C"/>
    <w:rsid w:val="006C4AC8"/>
    <w:rsid w:val="006D6903"/>
    <w:rsid w:val="006F22B8"/>
    <w:rsid w:val="00710D21"/>
    <w:rsid w:val="00725401"/>
    <w:rsid w:val="00763515"/>
    <w:rsid w:val="007639CB"/>
    <w:rsid w:val="00765641"/>
    <w:rsid w:val="00767762"/>
    <w:rsid w:val="007776AC"/>
    <w:rsid w:val="007803F9"/>
    <w:rsid w:val="007810C3"/>
    <w:rsid w:val="00783D6C"/>
    <w:rsid w:val="00793A63"/>
    <w:rsid w:val="00796EAB"/>
    <w:rsid w:val="007B3040"/>
    <w:rsid w:val="007B6A8B"/>
    <w:rsid w:val="007C2D19"/>
    <w:rsid w:val="007D7393"/>
    <w:rsid w:val="007E5D75"/>
    <w:rsid w:val="008174A4"/>
    <w:rsid w:val="00817874"/>
    <w:rsid w:val="00822A4A"/>
    <w:rsid w:val="0084626C"/>
    <w:rsid w:val="00856741"/>
    <w:rsid w:val="00866681"/>
    <w:rsid w:val="00872E97"/>
    <w:rsid w:val="00876EEA"/>
    <w:rsid w:val="00881079"/>
    <w:rsid w:val="008911AA"/>
    <w:rsid w:val="00892D43"/>
    <w:rsid w:val="008E0B5C"/>
    <w:rsid w:val="008F1418"/>
    <w:rsid w:val="00900EC1"/>
    <w:rsid w:val="00923CAC"/>
    <w:rsid w:val="00933897"/>
    <w:rsid w:val="00933C34"/>
    <w:rsid w:val="00935D30"/>
    <w:rsid w:val="0093736B"/>
    <w:rsid w:val="009417E7"/>
    <w:rsid w:val="009549F1"/>
    <w:rsid w:val="009660FD"/>
    <w:rsid w:val="00982476"/>
    <w:rsid w:val="009910CB"/>
    <w:rsid w:val="009A2040"/>
    <w:rsid w:val="009C0764"/>
    <w:rsid w:val="009C6495"/>
    <w:rsid w:val="009C7935"/>
    <w:rsid w:val="009D2EDD"/>
    <w:rsid w:val="009E0027"/>
    <w:rsid w:val="009E11D9"/>
    <w:rsid w:val="009F7039"/>
    <w:rsid w:val="00A12D76"/>
    <w:rsid w:val="00A15572"/>
    <w:rsid w:val="00A26826"/>
    <w:rsid w:val="00A403F3"/>
    <w:rsid w:val="00A45655"/>
    <w:rsid w:val="00A466E4"/>
    <w:rsid w:val="00A54C03"/>
    <w:rsid w:val="00A54C1F"/>
    <w:rsid w:val="00A6462D"/>
    <w:rsid w:val="00A77616"/>
    <w:rsid w:val="00A803C4"/>
    <w:rsid w:val="00A972F6"/>
    <w:rsid w:val="00AA04A2"/>
    <w:rsid w:val="00AA6229"/>
    <w:rsid w:val="00AF3C45"/>
    <w:rsid w:val="00AF4F9F"/>
    <w:rsid w:val="00AF7358"/>
    <w:rsid w:val="00B01902"/>
    <w:rsid w:val="00B169E5"/>
    <w:rsid w:val="00B207D6"/>
    <w:rsid w:val="00B307EE"/>
    <w:rsid w:val="00B33B5C"/>
    <w:rsid w:val="00B3407A"/>
    <w:rsid w:val="00B35F00"/>
    <w:rsid w:val="00B6006E"/>
    <w:rsid w:val="00B62D87"/>
    <w:rsid w:val="00B90D91"/>
    <w:rsid w:val="00BA25E4"/>
    <w:rsid w:val="00BB70D8"/>
    <w:rsid w:val="00BB735A"/>
    <w:rsid w:val="00BF3D0B"/>
    <w:rsid w:val="00C00D1C"/>
    <w:rsid w:val="00C04C54"/>
    <w:rsid w:val="00C13051"/>
    <w:rsid w:val="00C13584"/>
    <w:rsid w:val="00C34A1A"/>
    <w:rsid w:val="00C54038"/>
    <w:rsid w:val="00C7158C"/>
    <w:rsid w:val="00C73F7A"/>
    <w:rsid w:val="00C77CE8"/>
    <w:rsid w:val="00CA27FB"/>
    <w:rsid w:val="00CD078D"/>
    <w:rsid w:val="00CD7E5E"/>
    <w:rsid w:val="00CF28BF"/>
    <w:rsid w:val="00CF74EB"/>
    <w:rsid w:val="00CF7AB4"/>
    <w:rsid w:val="00D216A8"/>
    <w:rsid w:val="00D267C6"/>
    <w:rsid w:val="00D43F2D"/>
    <w:rsid w:val="00D45AF3"/>
    <w:rsid w:val="00D516B3"/>
    <w:rsid w:val="00D57548"/>
    <w:rsid w:val="00D57BF3"/>
    <w:rsid w:val="00D73D95"/>
    <w:rsid w:val="00D8104F"/>
    <w:rsid w:val="00D82A75"/>
    <w:rsid w:val="00D84BFB"/>
    <w:rsid w:val="00D9112C"/>
    <w:rsid w:val="00D9112E"/>
    <w:rsid w:val="00D975B7"/>
    <w:rsid w:val="00DC3100"/>
    <w:rsid w:val="00DD04E0"/>
    <w:rsid w:val="00DD3D16"/>
    <w:rsid w:val="00E11C93"/>
    <w:rsid w:val="00E12B2A"/>
    <w:rsid w:val="00E1310F"/>
    <w:rsid w:val="00E16C6B"/>
    <w:rsid w:val="00E2558A"/>
    <w:rsid w:val="00E310CD"/>
    <w:rsid w:val="00E434F7"/>
    <w:rsid w:val="00E46824"/>
    <w:rsid w:val="00E65913"/>
    <w:rsid w:val="00E75D24"/>
    <w:rsid w:val="00E77049"/>
    <w:rsid w:val="00E830DC"/>
    <w:rsid w:val="00E839D2"/>
    <w:rsid w:val="00ED68BF"/>
    <w:rsid w:val="00EE538A"/>
    <w:rsid w:val="00EE7E03"/>
    <w:rsid w:val="00EF1B69"/>
    <w:rsid w:val="00F10338"/>
    <w:rsid w:val="00F22780"/>
    <w:rsid w:val="00F248B3"/>
    <w:rsid w:val="00F268C2"/>
    <w:rsid w:val="00F35368"/>
    <w:rsid w:val="00F44383"/>
    <w:rsid w:val="00F51E05"/>
    <w:rsid w:val="00F5442F"/>
    <w:rsid w:val="00F564D2"/>
    <w:rsid w:val="00F62264"/>
    <w:rsid w:val="00F75943"/>
    <w:rsid w:val="00F95CFE"/>
    <w:rsid w:val="00F964D9"/>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C3781"/>
  <w15:docId w15:val="{4CF7F028-A2F5-472D-9302-6AB70C1C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2503"/>
    <w:pPr>
      <w:widowControl w:val="0"/>
      <w:spacing w:line="280" w:lineRule="atLeast"/>
    </w:pPr>
    <w:rPr>
      <w:rFonts w:ascii="Arial" w:hAnsi="Arial"/>
      <w:sz w:val="22"/>
      <w:szCs w:val="24"/>
      <w:lang w:eastAsia="en-US"/>
    </w:rPr>
  </w:style>
  <w:style w:type="paragraph" w:styleId="berschrift1">
    <w:name w:val="heading 1"/>
    <w:basedOn w:val="Standard"/>
    <w:next w:val="Standard"/>
    <w:link w:val="berschrift1Zchn"/>
    <w:uiPriority w:val="9"/>
    <w:qFormat/>
    <w:rsid w:val="002C5B74"/>
    <w:pPr>
      <w:keepNext/>
      <w:keepLines/>
      <w:spacing w:before="240" w:after="120"/>
      <w:outlineLvl w:val="0"/>
    </w:pPr>
    <w:rPr>
      <w:rFonts w:eastAsiaTheme="majorEastAsia" w:cstheme="majorBidi"/>
      <w:b/>
      <w:bCs/>
      <w:sz w:val="30"/>
      <w:szCs w:val="28"/>
    </w:rPr>
  </w:style>
  <w:style w:type="paragraph" w:styleId="berschrift2">
    <w:name w:val="heading 2"/>
    <w:basedOn w:val="Standard"/>
    <w:next w:val="Standard"/>
    <w:link w:val="berschrift2Zchn"/>
    <w:uiPriority w:val="9"/>
    <w:qFormat/>
    <w:rsid w:val="002C5B74"/>
    <w:pPr>
      <w:keepNext/>
      <w:keepLines/>
      <w:spacing w:before="240" w:after="60"/>
      <w:outlineLvl w:val="1"/>
    </w:pPr>
    <w:rPr>
      <w:rFonts w:asciiTheme="minorBidi" w:eastAsiaTheme="majorEastAsia" w:hAnsiTheme="minorBidi" w:cstheme="majorBidi"/>
      <w:b/>
      <w:bCs/>
      <w:sz w:val="26"/>
      <w:szCs w:val="26"/>
    </w:rPr>
  </w:style>
  <w:style w:type="paragraph" w:styleId="berschrift3">
    <w:name w:val="heading 3"/>
    <w:basedOn w:val="Standard"/>
    <w:next w:val="Standard"/>
    <w:link w:val="berschrift3Zchn"/>
    <w:uiPriority w:val="9"/>
    <w:qFormat/>
    <w:rsid w:val="002C5B74"/>
    <w:pPr>
      <w:keepNext/>
      <w:keepLines/>
      <w:spacing w:before="120"/>
      <w:outlineLvl w:val="2"/>
    </w:pPr>
    <w:rPr>
      <w:rFonts w:eastAsiaTheme="majorEastAsia"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3F1E"/>
    <w:pPr>
      <w:tabs>
        <w:tab w:val="center" w:pos="4536"/>
        <w:tab w:val="right" w:pos="9072"/>
      </w:tabs>
      <w:spacing w:line="264" w:lineRule="auto"/>
    </w:pPr>
    <w:rPr>
      <w:sz w:val="15"/>
    </w:rPr>
  </w:style>
  <w:style w:type="character" w:customStyle="1" w:styleId="KopfzeileZchn">
    <w:name w:val="Kopfzeile Zchn"/>
    <w:basedOn w:val="Absatz-Standardschriftart"/>
    <w:link w:val="Kopfzeile"/>
    <w:uiPriority w:val="99"/>
    <w:rsid w:val="005A3F1E"/>
    <w:rPr>
      <w:rFonts w:ascii="Arial" w:hAnsi="Arial"/>
      <w:sz w:val="15"/>
      <w:szCs w:val="24"/>
      <w:lang w:eastAsia="en-US"/>
    </w:rPr>
  </w:style>
  <w:style w:type="paragraph" w:styleId="Fuzeile">
    <w:name w:val="footer"/>
    <w:basedOn w:val="Standard"/>
    <w:link w:val="FuzeileZchn"/>
    <w:uiPriority w:val="99"/>
    <w:unhideWhenUsed/>
    <w:rsid w:val="005A3F1E"/>
    <w:pPr>
      <w:tabs>
        <w:tab w:val="left" w:pos="4253"/>
        <w:tab w:val="right" w:pos="9072"/>
      </w:tabs>
      <w:spacing w:line="264" w:lineRule="auto"/>
    </w:pPr>
    <w:rPr>
      <w:sz w:val="15"/>
    </w:rPr>
  </w:style>
  <w:style w:type="character" w:customStyle="1" w:styleId="FuzeileZchn">
    <w:name w:val="Fußzeile Zchn"/>
    <w:basedOn w:val="Absatz-Standardschriftart"/>
    <w:link w:val="Fuzeile"/>
    <w:uiPriority w:val="99"/>
    <w:rsid w:val="005A3F1E"/>
    <w:rPr>
      <w:rFonts w:ascii="Arial" w:hAnsi="Arial"/>
      <w:sz w:val="15"/>
      <w:szCs w:val="24"/>
      <w:lang w:eastAsia="en-US"/>
    </w:rPr>
  </w:style>
  <w:style w:type="paragraph" w:styleId="Sprechblasentext">
    <w:name w:val="Balloon Text"/>
    <w:basedOn w:val="Standard"/>
    <w:link w:val="SprechblasentextZchn"/>
    <w:uiPriority w:val="99"/>
    <w:semiHidden/>
    <w:unhideWhenUsed/>
    <w:rsid w:val="00B6006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006E"/>
    <w:rPr>
      <w:rFonts w:ascii="Tahoma" w:hAnsi="Tahoma" w:cs="Tahoma"/>
      <w:sz w:val="16"/>
      <w:szCs w:val="16"/>
      <w:lang w:eastAsia="en-US"/>
    </w:rPr>
  </w:style>
  <w:style w:type="paragraph" w:customStyle="1" w:styleId="Linie">
    <w:name w:val="Linie"/>
    <w:basedOn w:val="Standard"/>
    <w:qFormat/>
    <w:rsid w:val="00B6006E"/>
    <w:pPr>
      <w:numPr>
        <w:numId w:val="1"/>
      </w:numPr>
      <w:tabs>
        <w:tab w:val="left" w:pos="284"/>
      </w:tabs>
    </w:pPr>
    <w:rPr>
      <w:rFonts w:asciiTheme="minorBidi" w:eastAsiaTheme="minorEastAsia" w:hAnsiTheme="minorBidi"/>
      <w:szCs w:val="20"/>
      <w:lang w:eastAsia="zh-CN"/>
    </w:rPr>
  </w:style>
  <w:style w:type="paragraph" w:customStyle="1" w:styleId="Punkt">
    <w:name w:val="Punkt"/>
    <w:basedOn w:val="Standard"/>
    <w:qFormat/>
    <w:rsid w:val="00B6006E"/>
    <w:pPr>
      <w:numPr>
        <w:numId w:val="2"/>
      </w:numPr>
      <w:tabs>
        <w:tab w:val="left" w:pos="709"/>
      </w:tabs>
    </w:pPr>
    <w:rPr>
      <w:rFonts w:asciiTheme="minorBidi" w:eastAsiaTheme="minorEastAsia" w:hAnsiTheme="minorBidi"/>
      <w:szCs w:val="20"/>
      <w:lang w:eastAsia="zh-CN"/>
    </w:rPr>
  </w:style>
  <w:style w:type="table" w:styleId="Tabellenraster">
    <w:name w:val="Table Grid"/>
    <w:basedOn w:val="NormaleTabelle"/>
    <w:uiPriority w:val="39"/>
    <w:rsid w:val="00B60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2C5B74"/>
    <w:pPr>
      <w:spacing w:after="240" w:line="240" w:lineRule="auto"/>
      <w:contextualSpacing/>
    </w:pPr>
    <w:rPr>
      <w:rFonts w:eastAsiaTheme="majorEastAsia" w:cstheme="majorBidi"/>
      <w:spacing w:val="5"/>
      <w:kern w:val="28"/>
      <w:sz w:val="40"/>
      <w:szCs w:val="52"/>
    </w:rPr>
  </w:style>
  <w:style w:type="character" w:customStyle="1" w:styleId="TitelZchn">
    <w:name w:val="Titel Zchn"/>
    <w:basedOn w:val="Absatz-Standardschriftart"/>
    <w:link w:val="Titel"/>
    <w:uiPriority w:val="10"/>
    <w:rsid w:val="002C5B74"/>
    <w:rPr>
      <w:rFonts w:ascii="Arial" w:eastAsiaTheme="majorEastAsia" w:hAnsi="Arial" w:cstheme="majorBidi"/>
      <w:spacing w:val="5"/>
      <w:kern w:val="28"/>
      <w:sz w:val="40"/>
      <w:szCs w:val="52"/>
      <w:lang w:eastAsia="en-US"/>
    </w:rPr>
  </w:style>
  <w:style w:type="character" w:customStyle="1" w:styleId="berschrift1Zchn">
    <w:name w:val="Überschrift 1 Zchn"/>
    <w:basedOn w:val="Absatz-Standardschriftart"/>
    <w:link w:val="berschrift1"/>
    <w:uiPriority w:val="9"/>
    <w:rsid w:val="002C5B74"/>
    <w:rPr>
      <w:rFonts w:ascii="Arial" w:eastAsiaTheme="majorEastAsia" w:hAnsi="Arial" w:cstheme="majorBidi"/>
      <w:b/>
      <w:bCs/>
      <w:sz w:val="30"/>
      <w:szCs w:val="28"/>
      <w:lang w:eastAsia="en-US"/>
    </w:rPr>
  </w:style>
  <w:style w:type="character" w:customStyle="1" w:styleId="berschrift2Zchn">
    <w:name w:val="Überschrift 2 Zchn"/>
    <w:basedOn w:val="Absatz-Standardschriftart"/>
    <w:link w:val="berschrift2"/>
    <w:uiPriority w:val="9"/>
    <w:rsid w:val="002C5B74"/>
    <w:rPr>
      <w:rFonts w:asciiTheme="minorBidi" w:eastAsiaTheme="majorEastAsia" w:hAnsiTheme="minorBidi" w:cstheme="majorBidi"/>
      <w:b/>
      <w:bCs/>
      <w:sz w:val="26"/>
      <w:szCs w:val="26"/>
      <w:lang w:eastAsia="en-US"/>
    </w:rPr>
  </w:style>
  <w:style w:type="character" w:customStyle="1" w:styleId="berschrift3Zchn">
    <w:name w:val="Überschrift 3 Zchn"/>
    <w:basedOn w:val="Absatz-Standardschriftart"/>
    <w:link w:val="berschrift3"/>
    <w:uiPriority w:val="9"/>
    <w:rsid w:val="002C5B74"/>
    <w:rPr>
      <w:rFonts w:ascii="Arial" w:eastAsiaTheme="majorEastAsia" w:hAnsi="Arial" w:cstheme="majorBidi"/>
      <w:b/>
      <w:bCs/>
      <w:sz w:val="22"/>
      <w:szCs w:val="24"/>
      <w:lang w:eastAsia="en-US"/>
    </w:rPr>
  </w:style>
  <w:style w:type="paragraph" w:customStyle="1" w:styleId="Betreff">
    <w:name w:val="Betreff"/>
    <w:basedOn w:val="Standard"/>
    <w:rsid w:val="005A3F1E"/>
    <w:rPr>
      <w:b/>
    </w:rPr>
  </w:style>
  <w:style w:type="paragraph" w:styleId="Listenabsatz">
    <w:name w:val="List Paragraph"/>
    <w:basedOn w:val="Standard"/>
    <w:uiPriority w:val="34"/>
    <w:qFormat/>
    <w:rsid w:val="00E310CD"/>
    <w:pPr>
      <w:widowControl/>
      <w:spacing w:after="220" w:line="280" w:lineRule="exact"/>
      <w:ind w:left="720"/>
      <w:contextualSpacing/>
    </w:pPr>
    <w:rPr>
      <w:rFonts w:eastAsia="Times New Roman"/>
      <w:lang w:eastAsia="de-CH"/>
    </w:rPr>
  </w:style>
  <w:style w:type="character" w:styleId="SchwacheHervorhebung">
    <w:name w:val="Subtle Emphasis"/>
    <w:basedOn w:val="Absatz-Standardschriftart"/>
    <w:uiPriority w:val="19"/>
    <w:qFormat/>
    <w:rsid w:val="00B35F00"/>
    <w:rPr>
      <w:i/>
      <w:iCs/>
      <w:color w:val="404040" w:themeColor="text1" w:themeTint="BF"/>
    </w:rPr>
  </w:style>
  <w:style w:type="paragraph" w:styleId="berarbeitung">
    <w:name w:val="Revision"/>
    <w:hidden/>
    <w:uiPriority w:val="99"/>
    <w:semiHidden/>
    <w:rsid w:val="00E16C6B"/>
    <w:rPr>
      <w:rFonts w:ascii="Arial" w:hAnsi="Arial"/>
      <w:sz w:val="22"/>
      <w:szCs w:val="24"/>
      <w:lang w:eastAsia="en-US"/>
    </w:rPr>
  </w:style>
  <w:style w:type="character" w:styleId="Kommentarzeichen">
    <w:name w:val="annotation reference"/>
    <w:basedOn w:val="Absatz-Standardschriftart"/>
    <w:uiPriority w:val="99"/>
    <w:semiHidden/>
    <w:unhideWhenUsed/>
    <w:rsid w:val="00E16C6B"/>
    <w:rPr>
      <w:sz w:val="16"/>
      <w:szCs w:val="16"/>
    </w:rPr>
  </w:style>
  <w:style w:type="paragraph" w:styleId="Kommentartext">
    <w:name w:val="annotation text"/>
    <w:basedOn w:val="Standard"/>
    <w:link w:val="KommentartextZchn"/>
    <w:uiPriority w:val="99"/>
    <w:unhideWhenUsed/>
    <w:rsid w:val="00E16C6B"/>
    <w:pPr>
      <w:spacing w:line="240" w:lineRule="auto"/>
    </w:pPr>
    <w:rPr>
      <w:sz w:val="20"/>
      <w:szCs w:val="20"/>
    </w:rPr>
  </w:style>
  <w:style w:type="character" w:customStyle="1" w:styleId="KommentartextZchn">
    <w:name w:val="Kommentartext Zchn"/>
    <w:basedOn w:val="Absatz-Standardschriftart"/>
    <w:link w:val="Kommentartext"/>
    <w:uiPriority w:val="99"/>
    <w:rsid w:val="00E16C6B"/>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E16C6B"/>
    <w:rPr>
      <w:b/>
      <w:bCs/>
    </w:rPr>
  </w:style>
  <w:style w:type="character" w:customStyle="1" w:styleId="KommentarthemaZchn">
    <w:name w:val="Kommentarthema Zchn"/>
    <w:basedOn w:val="KommentartextZchn"/>
    <w:link w:val="Kommentarthema"/>
    <w:uiPriority w:val="99"/>
    <w:semiHidden/>
    <w:rsid w:val="00E16C6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Microsoft\Windows\INetCache\Content.Outlook\0W2KAV75\Dokumentenvorlage%20Fachstelle%20Pra&#776;vention%20Anthrosocia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88B0D-457C-4DEF-B17B-4940A3CEC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Dokumentenvorlage Fachstelle Prävention Anthrosocial</Template>
  <TotalTime>0</TotalTime>
  <Pages>3</Pages>
  <Words>461</Words>
  <Characters>2905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Dokument</vt:lpstr>
    </vt:vector>
  </TitlesOfParts>
  <Manager>Vorlage: infowerkstatt.ch</Manager>
  <Company>Infowerkstatt</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admin</dc:creator>
  <cp:lastModifiedBy>Nathalie Fiori-Liechti</cp:lastModifiedBy>
  <cp:revision>5</cp:revision>
  <cp:lastPrinted>2024-06-11T10:55:00Z</cp:lastPrinted>
  <dcterms:created xsi:type="dcterms:W3CDTF">2024-05-28T06:52:00Z</dcterms:created>
  <dcterms:modified xsi:type="dcterms:W3CDTF">2024-06-11T10:55:00Z</dcterms:modified>
</cp:coreProperties>
</file>